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347412109375" w:line="343.86265754699707" w:lineRule="auto"/>
        <w:ind w:left="21.839981079101562" w:right="5.08056640625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347412109375" w:line="343.86265754699707" w:lineRule="auto"/>
        <w:ind w:left="21.839981079101562" w:right="5.0805664062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DIRETRIZ NORMATIVA PARA PARTICIPAÇÃO NO V</w:t>
      </w:r>
      <w:r w:rsidDel="00000000" w:rsidR="00000000" w:rsidRPr="00000000">
        <w:rPr>
          <w:b w:val="1"/>
          <w:sz w:val="24"/>
          <w:szCs w:val="24"/>
          <w:rtl w:val="0"/>
        </w:rPr>
        <w:t xml:space="preserve">II AFROCELEBRARTE 2025 - EDIÇÃO BÁRBARA CARINE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0.85693359375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0.85693359375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spacing w:after="160" w:line="360" w:lineRule="auto"/>
        <w:ind w:left="0" w:firstLine="0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O Afrocelebrarte é um evento de reconhecimento e celebração do trabalho de profissionais da educação da rede municipal de ensino da Serra-ES que se dedicam a fazer uma educação pública integral, de qualidade e com equidade racial. A ação homenageia profissionais que implementam, a partir de suas práticas pedagógicas,  as Leis nº 10.639/2003 e 11.645/2008, contemplando a Educação das Relações Étnico-Raciais (ERER) e o ensino da História e Cultura Africana, Afro-Brasileira e Indígena nas Unidades de Ensino.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5579833984375" w:line="360" w:lineRule="auto"/>
        <w:ind w:left="0" w:right="2.1606445312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VII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Afrocelebrarte</w:t>
      </w:r>
      <w:r w:rsidDel="00000000" w:rsidR="00000000" w:rsidRPr="00000000">
        <w:rPr>
          <w:sz w:val="24"/>
          <w:szCs w:val="24"/>
          <w:rtl w:val="0"/>
        </w:rPr>
        <w:t xml:space="preserve"> terá como nome da edição Bárbara Carine. Tal homenagem se justifica porque no ano de 2025, foi identificado um número significativo de Unidades de Ensino que desenvolveram estudos e formação com o livro “Como ser um educador antirracista” (2023). </w:t>
      </w:r>
    </w:p>
    <w:p w:rsidR="00000000" w:rsidDel="00000000" w:rsidP="00000000" w:rsidRDefault="00000000" w:rsidRPr="00000000" w14:paraId="00000008">
      <w:pPr>
        <w:widowControl w:val="0"/>
        <w:spacing w:before="147.5579833984375" w:line="360" w:lineRule="auto"/>
        <w:ind w:right="2.16064453125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Bárbara Carine é natural de Salvador, professora conhecida por seu trabalho em educação antirracista e promoção da diversidade racial nas escolas. É escritora, professora adjunta na Universidade Federal da Bahia (UFBA), sócia-fundadora e consultora pedagógica na Escola Afro-brasileira Maria Felipa, primeira escola Afro-brasileira do Brasil. Com uma abordagem acessível, suas obras literárias e de apoio pedagógico, vem influenciando profissionais da educação da rede municipal da Serra e de todo Brasil a desenvolverem práticas pedagógicas que contemplam a Educação das Relações Étnico-Raciais.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5579833984375" w:line="344.8622131347656" w:lineRule="auto"/>
        <w:ind w:left="0" w:right="2.1606445312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5579833984375" w:line="344.8622131347656" w:lineRule="auto"/>
        <w:ind w:left="720" w:right="2.16064453125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11962890625" w:line="344.86207008361816" w:lineRule="auto"/>
        <w:ind w:left="5.52001953125" w:right="3.720703125" w:firstLine="18.72001647949218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Este documento tem como objetivo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stabelecer as orientações para envio,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seleção</w:t>
      </w:r>
      <w:r w:rsidDel="00000000" w:rsidR="00000000" w:rsidRPr="00000000">
        <w:rPr>
          <w:sz w:val="24"/>
          <w:szCs w:val="24"/>
          <w:rtl w:val="0"/>
        </w:rPr>
        <w:t xml:space="preserve"> e reconhecimento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 práticas pedagógicas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sz w:val="24"/>
          <w:szCs w:val="24"/>
          <w:rtl w:val="0"/>
        </w:rPr>
        <w:t xml:space="preserve">e valorização da história e cultura africana, afro-brasileira e indígena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VII Afrocelebra</w:t>
      </w:r>
      <w:r w:rsidDel="00000000" w:rsidR="00000000" w:rsidRPr="00000000">
        <w:rPr>
          <w:sz w:val="24"/>
          <w:szCs w:val="24"/>
          <w:rtl w:val="0"/>
        </w:rPr>
        <w:t xml:space="preserve">rte 2025 - Edição Bárbara Carine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 vistas </w:t>
      </w:r>
      <w:r w:rsidDel="00000000" w:rsidR="00000000" w:rsidRPr="00000000">
        <w:rPr>
          <w:sz w:val="24"/>
          <w:szCs w:val="24"/>
          <w:rtl w:val="0"/>
        </w:rPr>
        <w:t xml:space="preserve">à homenagem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divulgação de ações que </w:t>
      </w:r>
      <w:r w:rsidDel="00000000" w:rsidR="00000000" w:rsidRPr="00000000">
        <w:rPr>
          <w:sz w:val="24"/>
          <w:szCs w:val="24"/>
          <w:rtl w:val="0"/>
        </w:rPr>
        <w:t xml:space="preserve">promovam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educação</w:t>
      </w:r>
      <w:r w:rsidDel="00000000" w:rsidR="00000000" w:rsidRPr="00000000">
        <w:rPr>
          <w:sz w:val="24"/>
          <w:szCs w:val="24"/>
          <w:rtl w:val="0"/>
        </w:rPr>
        <w:t xml:space="preserve"> com equidade </w:t>
      </w:r>
      <w:r w:rsidDel="00000000" w:rsidR="00000000" w:rsidRPr="00000000">
        <w:rPr>
          <w:sz w:val="24"/>
          <w:szCs w:val="24"/>
          <w:rtl w:val="0"/>
        </w:rPr>
        <w:t xml:space="preserve">racial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 </w:t>
      </w:r>
      <w:r w:rsidDel="00000000" w:rsidR="00000000" w:rsidRPr="00000000">
        <w:rPr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nidades</w:t>
      </w:r>
      <w:r w:rsidDel="00000000" w:rsidR="00000000" w:rsidRPr="00000000">
        <w:rPr>
          <w:sz w:val="24"/>
          <w:szCs w:val="24"/>
          <w:rtl w:val="0"/>
        </w:rPr>
        <w:t xml:space="preserve"> de Ensino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rede municipal da Serra, nos segmentos de  Educação Infantil (CMEI) e Ensino Fundamental (EMEF).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347900390625" w:line="240" w:lineRule="auto"/>
        <w:ind w:left="72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INSCRIÇÕES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347900390625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47.85797119140625" w:line="344.6953582763672" w:lineRule="auto"/>
        <w:ind w:left="11.999969482421875" w:right="0.48095703125" w:hanging="5.039978027343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inscrição</w:t>
      </w:r>
      <w:r w:rsidDel="00000000" w:rsidR="00000000" w:rsidRPr="00000000">
        <w:rPr>
          <w:sz w:val="24"/>
          <w:szCs w:val="24"/>
          <w:rtl w:val="0"/>
        </w:rPr>
        <w:t xml:space="preserve"> deverá ser </w:t>
      </w:r>
      <w:r w:rsidDel="00000000" w:rsidR="00000000" w:rsidRPr="00000000">
        <w:rPr>
          <w:b w:val="1"/>
          <w:sz w:val="24"/>
          <w:szCs w:val="24"/>
          <w:rtl w:val="0"/>
        </w:rPr>
        <w:t xml:space="preserve">individual e única por CPF, </w:t>
      </w:r>
      <w:r w:rsidDel="00000000" w:rsidR="00000000" w:rsidRPr="00000000">
        <w:rPr>
          <w:sz w:val="24"/>
          <w:szCs w:val="24"/>
          <w:rtl w:val="0"/>
        </w:rPr>
        <w:t xml:space="preserve">sendo a prática pedagógica produzida com crianças/estudantes e/ou profissionais da Unidade de Ensino. Cada profissional poderá inscrever apenas uma prática considerando os critérios desta diretriz.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147.85797119140625" w:line="344.6953582763672" w:lineRule="auto"/>
        <w:ind w:left="11.999969482421875" w:right="0.48095703125" w:hanging="5.03997802734375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Em casos de inscrições de profissionais da mesma Unidade de Ensino não serão aceitas práticas pedagógicas repetidas. Em situações em que a prática pedagógica tenha ocorrido com a colaboração de outros(as) profissionais, estes poderão ser mencionados em campo específico do formulário de inscrição e serão considerados colaboradores, tendo seus nomes mencionados no momento da homenagem. Ressalta-se, no entanto, que o troféu Chico Prego só será entregue ao(à) profissional inscrito(a). </w:t>
      </w:r>
    </w:p>
    <w:p w:rsidR="00000000" w:rsidDel="00000000" w:rsidP="00000000" w:rsidRDefault="00000000" w:rsidRPr="00000000" w14:paraId="00000012">
      <w:pPr>
        <w:widowControl w:val="0"/>
        <w:spacing w:before="252.72003173828125" w:line="344.8286533355713" w:lineRule="auto"/>
        <w:ind w:left="11.999969482421875" w:right="10.880126953125" w:firstLine="3.36006164550781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Serão selecionadas 30 práticas pedagógicas entre CMEIs e EMEFs </w:t>
      </w:r>
      <w:r w:rsidDel="00000000" w:rsidR="00000000" w:rsidRPr="00000000">
        <w:rPr>
          <w:sz w:val="24"/>
          <w:szCs w:val="24"/>
          <w:rtl w:val="0"/>
        </w:rPr>
        <w:t xml:space="preserve">para serem homenageadas no VII Afrocelebrarte 2025 - Edição Bárbara Carine.</w:t>
      </w:r>
    </w:p>
    <w:p w:rsidR="00000000" w:rsidDel="00000000" w:rsidP="00000000" w:rsidRDefault="00000000" w:rsidRPr="00000000" w14:paraId="00000013">
      <w:pPr>
        <w:widowControl w:val="0"/>
        <w:spacing w:before="252.72003173828125" w:line="344.8286533355713" w:lineRule="auto"/>
        <w:ind w:left="11.999969482421875" w:right="10.880126953125" w:firstLine="3.360061645507812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719726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Encaminhamento </w:t>
      </w:r>
      <w:r w:rsidDel="00000000" w:rsidR="00000000" w:rsidRPr="00000000">
        <w:rPr>
          <w:b w:val="1"/>
          <w:sz w:val="24"/>
          <w:szCs w:val="24"/>
          <w:rtl w:val="0"/>
        </w:rPr>
        <w:t xml:space="preserve">das inscrições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11962890625" w:line="344.86169815063477" w:lineRule="auto"/>
        <w:ind w:left="11.999969482421875" w:right="10.400390625" w:firstLine="13.4400177001953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3.1.1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inscrição</w:t>
      </w:r>
      <w:r w:rsidDel="00000000" w:rsidR="00000000" w:rsidRPr="00000000">
        <w:rPr>
          <w:sz w:val="24"/>
          <w:szCs w:val="24"/>
          <w:rtl w:val="0"/>
        </w:rPr>
        <w:t xml:space="preserve"> e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envio do relato  serão de responsabilidade do(a) profissional que realizou a prática</w:t>
      </w:r>
      <w:r w:rsidDel="00000000" w:rsidR="00000000" w:rsidRPr="00000000">
        <w:rPr>
          <w:sz w:val="24"/>
          <w:szCs w:val="24"/>
          <w:rtl w:val="0"/>
        </w:rPr>
        <w:t xml:space="preserve"> pedagógica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11962890625" w:line="344.86169815063477" w:lineRule="auto"/>
        <w:ind w:left="11.999969482421875" w:right="10.400390625" w:firstLine="13.440017700195312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3.1.2 O período de inscrição será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22 de setembro  a 13 de outubro</w:t>
      </w:r>
      <w:r w:rsidDel="00000000" w:rsidR="00000000" w:rsidRPr="00000000">
        <w:rPr>
          <w:sz w:val="24"/>
          <w:szCs w:val="24"/>
          <w:rtl w:val="0"/>
        </w:rPr>
        <w:t xml:space="preserve"> por meio do formulário disponível exclusivamente no link: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https://forms.gle/ZdM4UmFHAwsDpXHQ6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2.918701171875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TEMÁTICAS ORIENTADORAS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2.918701171875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No ato da inscrição o(a) profissional deverá escolher apenas uma temática orientadora que contemple os objetivos da prática pedagógica inscrita. A saber: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7197265625" w:line="360" w:lineRule="auto"/>
        <w:ind w:left="566.9291338582675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Literatura infanto-juvenil com temática das culturas africanas, afro-brasileiras e indígenas na perspectiva de valorização;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7197265625" w:line="360" w:lineRule="auto"/>
        <w:ind w:left="566.9291338582675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.079999923706055"/>
          <w:szCs w:val="24.079999923706055"/>
          <w:rtl w:val="0"/>
        </w:rPr>
        <w:t xml:space="preserve">II - </w:t>
      </w:r>
      <w:r w:rsidDel="00000000" w:rsidR="00000000" w:rsidRPr="00000000">
        <w:rPr>
          <w:sz w:val="24.079999923706055"/>
          <w:szCs w:val="24.079999923706055"/>
          <w:rtl w:val="0"/>
        </w:rPr>
        <w:t xml:space="preserve">Arte, produção audiovisual e culturas africanas, afro-brasileiras e indígenas;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7197265625" w:line="360" w:lineRule="auto"/>
        <w:ind w:left="566.9291338582675" w:right="0" w:firstLine="0"/>
        <w:jc w:val="left"/>
        <w:rPr>
          <w:sz w:val="24.079999923706055"/>
          <w:szCs w:val="24.079999923706055"/>
        </w:rPr>
      </w:pPr>
      <w:r w:rsidDel="00000000" w:rsidR="00000000" w:rsidRPr="00000000">
        <w:rPr>
          <w:sz w:val="24.079999923706055"/>
          <w:szCs w:val="24.079999923706055"/>
          <w:rtl w:val="0"/>
        </w:rPr>
        <w:t xml:space="preserve">III - </w:t>
      </w:r>
      <w:r w:rsidDel="00000000" w:rsidR="00000000" w:rsidRPr="00000000">
        <w:rPr>
          <w:sz w:val="24.079999923706055"/>
          <w:szCs w:val="24.079999923706055"/>
          <w:rtl w:val="0"/>
        </w:rPr>
        <w:t xml:space="preserve">Memória, patrimônio, ancestralidades e identidades negras e/ou indígenas;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7197265625" w:line="360" w:lineRule="auto"/>
        <w:ind w:left="566.9291338582675" w:right="0" w:firstLine="0"/>
        <w:jc w:val="left"/>
        <w:rPr>
          <w:sz w:val="24.079999923706055"/>
          <w:szCs w:val="24.079999923706055"/>
        </w:rPr>
      </w:pPr>
      <w:r w:rsidDel="00000000" w:rsidR="00000000" w:rsidRPr="00000000">
        <w:rPr>
          <w:sz w:val="24.079999923706055"/>
          <w:szCs w:val="24.079999923706055"/>
          <w:rtl w:val="0"/>
        </w:rPr>
        <w:t xml:space="preserve">IV - Ações formativas com foco nas Leis nº 10.639/2003 e nº 11.645/2008;</w:t>
      </w:r>
    </w:p>
    <w:p w:rsidR="00000000" w:rsidDel="00000000" w:rsidP="00000000" w:rsidRDefault="00000000" w:rsidRPr="00000000" w14:paraId="0000001D">
      <w:pPr>
        <w:widowControl w:val="0"/>
        <w:spacing w:before="410.9248352050781" w:line="360" w:lineRule="auto"/>
        <w:ind w:right="63.927001953125" w:firstLine="566.9291338582675"/>
        <w:rPr>
          <w:sz w:val="24.079999923706055"/>
          <w:szCs w:val="24.079999923706055"/>
        </w:rPr>
      </w:pPr>
      <w:r w:rsidDel="00000000" w:rsidR="00000000" w:rsidRPr="00000000">
        <w:rPr>
          <w:sz w:val="24.079999923706055"/>
          <w:szCs w:val="24.079999923706055"/>
          <w:rtl w:val="0"/>
        </w:rPr>
        <w:t xml:space="preserve">V - Tecnologia e inovação: conhecimentos científicos e saberes da população negra e indígena.</w:t>
      </w:r>
    </w:p>
    <w:p w:rsidR="00000000" w:rsidDel="00000000" w:rsidP="00000000" w:rsidRDefault="00000000" w:rsidRPr="00000000" w14:paraId="0000001E">
      <w:pPr>
        <w:widowControl w:val="0"/>
        <w:spacing w:before="410.9248352050781" w:line="360" w:lineRule="auto"/>
        <w:ind w:right="63.927001953125" w:firstLine="566.9291338582675"/>
        <w:rPr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7191162109375" w:line="240" w:lineRule="auto"/>
        <w:ind w:left="72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ESTRUTURA DO RELATO DA PRÁTICA PEDAGÓGICA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7191162109375" w:line="240" w:lineRule="auto"/>
        <w:ind w:left="72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1202392578125" w:line="343.8621139526367" w:lineRule="auto"/>
        <w:ind w:left="11.999969482421875" w:right="0.001220703125" w:firstLine="0.9600067138671875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relato da prática pedagógica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 deverá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eguir </w:t>
      </w:r>
      <w:r w:rsidDel="00000000" w:rsidR="00000000" w:rsidRPr="00000000">
        <w:rPr>
          <w:sz w:val="24"/>
          <w:szCs w:val="24"/>
          <w:rtl w:val="0"/>
        </w:rPr>
        <w:t xml:space="preserve">modelo padrão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(ANEXO II) 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conter no máximo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cinco </w:t>
      </w:r>
      <w:r w:rsidDel="00000000" w:rsidR="00000000" w:rsidRPr="00000000">
        <w:rPr>
          <w:sz w:val="24"/>
          <w:szCs w:val="24"/>
          <w:rtl w:val="0"/>
        </w:rPr>
        <w:t xml:space="preserve">páginas, abrangendo os seguintes elementos: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1202392578125" w:line="343.8621139526367" w:lineRule="auto"/>
        <w:ind w:left="11.999969482421875" w:right="0.001220703125" w:firstLine="0.960006713867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Nome da </w:t>
      </w:r>
      <w:r w:rsidDel="00000000" w:rsidR="00000000" w:rsidRPr="00000000">
        <w:rPr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nidade de 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nsino: Nome do CMEI ou da EMEF;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11962890625" w:line="240" w:lineRule="auto"/>
        <w:ind w:left="13.199996948242188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Nome da prática pedagógica: Título </w:t>
      </w:r>
      <w:r w:rsidDel="00000000" w:rsidR="00000000" w:rsidRPr="00000000">
        <w:rPr>
          <w:sz w:val="24"/>
          <w:szCs w:val="24"/>
          <w:rtl w:val="0"/>
        </w:rPr>
        <w:t xml:space="preserve">sucinto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objetivo;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1201171875" w:line="240" w:lineRule="auto"/>
        <w:ind w:left="11.99996948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Área de conhecimento: Componente curricular ou</w:t>
      </w:r>
      <w:r w:rsidDel="00000000" w:rsidR="00000000" w:rsidRPr="00000000">
        <w:rPr>
          <w:sz w:val="24"/>
          <w:szCs w:val="24"/>
          <w:rtl w:val="0"/>
        </w:rPr>
        <w:t xml:space="preserve"> campo de experiência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1201171875" w:line="240" w:lineRule="auto"/>
        <w:ind w:left="11.999969482421875" w:right="0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d) Temática Orientadora: Indicar qual temática orientadora a prática pedagógica contempla;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1202392578125" w:line="240" w:lineRule="auto"/>
        <w:ind w:left="13.199996948242188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</w:t>
      </w:r>
      <w:r w:rsidDel="00000000" w:rsidR="00000000" w:rsidRPr="00000000">
        <w:rPr>
          <w:sz w:val="24"/>
          <w:szCs w:val="24"/>
          <w:rtl w:val="0"/>
        </w:rPr>
        <w:t xml:space="preserve">Grupo/ Ano/ </w:t>
      </w:r>
      <w:r w:rsidDel="00000000" w:rsidR="00000000" w:rsidRPr="00000000">
        <w:rPr>
          <w:sz w:val="24"/>
          <w:szCs w:val="24"/>
          <w:rtl w:val="0"/>
        </w:rPr>
        <w:t xml:space="preserve">Etapa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: Turmas envolvidas;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7197265625" w:line="240" w:lineRule="auto"/>
        <w:ind w:left="6.95999145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f) Prof</w:t>
      </w:r>
      <w:r w:rsidDel="00000000" w:rsidR="00000000" w:rsidRPr="00000000">
        <w:rPr>
          <w:sz w:val="24"/>
          <w:szCs w:val="24"/>
          <w:rtl w:val="0"/>
        </w:rPr>
        <w:t xml:space="preserve">issional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respons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ável: Nome completo;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72003173828125" w:line="240" w:lineRule="auto"/>
        <w:ind w:left="19.199981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Período de execução: Indicar </w:t>
      </w:r>
      <w:r w:rsidDel="00000000" w:rsidR="00000000" w:rsidRPr="00000000">
        <w:rPr>
          <w:sz w:val="24"/>
          <w:szCs w:val="24"/>
          <w:rtl w:val="0"/>
        </w:rPr>
        <w:t xml:space="preserve">o período de realização 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prática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72003173828125" w:line="240" w:lineRule="auto"/>
        <w:ind w:left="19.199981689453125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h) Objetivos: geral e específicos;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1202392578125" w:line="444.3221855163574" w:lineRule="auto"/>
        <w:ind w:left="0" w:right="1353.6004638671875" w:firstLine="19.68002319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 Metodologia: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escrição</w:t>
      </w:r>
      <w:r w:rsidDel="00000000" w:rsidR="00000000" w:rsidRPr="00000000">
        <w:rPr>
          <w:sz w:val="24"/>
          <w:szCs w:val="24"/>
          <w:rtl w:val="0"/>
        </w:rPr>
        <w:t xml:space="preserve"> dos processos realizados e recursos utilizados para atingir os objetivos propostos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prática pedagógica;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7977294921875" w:line="360" w:lineRule="auto"/>
        <w:ind w:left="19.680023193359375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Relato da prática: Registro detalhado das ações desenvolvidas;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12008666992188" w:line="360" w:lineRule="auto"/>
        <w:ind w:left="13.199996948242188" w:right="12.080078125" w:firstLine="5.9999847412109375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Resultados obtidos: Impactos observados na aprendizagem e/ou no engajamento d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os) </w:t>
      </w:r>
      <w:r w:rsidDel="00000000" w:rsidR="00000000" w:rsidRPr="00000000">
        <w:rPr>
          <w:sz w:val="24"/>
          <w:szCs w:val="24"/>
          <w:rtl w:val="0"/>
        </w:rPr>
        <w:t xml:space="preserve">crianças/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estudantes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profissionais</w:t>
      </w:r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D">
      <w:pPr>
        <w:widowControl w:val="0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l)</w:t>
      </w:r>
      <w:r w:rsidDel="00000000" w:rsidR="00000000" w:rsidRPr="00000000">
        <w:rPr>
          <w:sz w:val="24"/>
          <w:szCs w:val="24"/>
          <w:rtl w:val="0"/>
        </w:rPr>
        <w:t xml:space="preserve"> Registro da prática: </w:t>
      </w:r>
      <w:r w:rsidDel="00000000" w:rsidR="00000000" w:rsidRPr="00000000">
        <w:rPr>
          <w:sz w:val="24"/>
          <w:szCs w:val="24"/>
          <w:rtl w:val="0"/>
        </w:rPr>
        <w:t xml:space="preserve">Incluir registros fotográficos e/ou vídeos (Anexar arquivo em campo específico no formulário de inscrição - Google forms).  </w:t>
      </w:r>
    </w:p>
    <w:p w:rsidR="00000000" w:rsidDel="00000000" w:rsidP="00000000" w:rsidRDefault="00000000" w:rsidRPr="00000000" w14:paraId="0000002E">
      <w:pPr>
        <w:widowControl w:val="0"/>
        <w:spacing w:before="255.1202392578125" w:line="343.8621139526367" w:lineRule="auto"/>
        <w:ind w:left="11.999969482421875" w:right="0.001220703125" w:firstLine="0.9600067138671875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arquivo (ANEXO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II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) e registros fotográficos e/ou vídeos deverão ser salvos com o nome do(a) inscrito(a).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7197265625" w:line="345.8617401123047" w:lineRule="auto"/>
        <w:ind w:left="6.959991455078125" w:right="3.4814453125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7197265625" w:line="345.8617401123047" w:lineRule="auto"/>
        <w:ind w:left="720" w:right="3.4814453125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DE AVALIAÇÃO E SELEÇÃO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3203125" w:line="445.8212184906006" w:lineRule="auto"/>
        <w:ind w:left="14.160003662109375" w:right="522.801513671875" w:hanging="7.2000122070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avaliação dos relatos será realizada por comiss</w:t>
      </w:r>
      <w:r w:rsidDel="00000000" w:rsidR="00000000" w:rsidRPr="00000000">
        <w:rPr>
          <w:sz w:val="24"/>
          <w:szCs w:val="24"/>
          <w:rtl w:val="0"/>
        </w:rPr>
        <w:t xml:space="preserve">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composta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pelas equipes técnicas da: </w:t>
      </w:r>
    </w:p>
    <w:p w:rsidR="00000000" w:rsidDel="00000000" w:rsidP="00000000" w:rsidRDefault="00000000" w:rsidRPr="00000000" w14:paraId="00000032">
      <w:pPr>
        <w:keepNext w:val="1"/>
        <w:keepLines w:val="1"/>
        <w:widowControl w:val="0"/>
        <w:spacing w:before="255.1202392578125" w:line="240" w:lineRule="auto"/>
        <w:ind w:left="14.160003662109375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- Coordenação de Estudos Étnico-Raciais (CEER);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7203369140625" w:line="240" w:lineRule="auto"/>
        <w:ind w:left="14.160003662109375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Gerência de Educação Infantil (GEI);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4.160003662109375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Gerência de Ensino Fundamental (GEF)</w:t>
      </w:r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35">
      <w:pPr>
        <w:widowControl w:val="0"/>
        <w:spacing w:before="200" w:line="240" w:lineRule="auto"/>
        <w:ind w:left="14.160003662109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Gerência de Educação Especial (GEE);</w:t>
      </w:r>
    </w:p>
    <w:p w:rsidR="00000000" w:rsidDel="00000000" w:rsidP="00000000" w:rsidRDefault="00000000" w:rsidRPr="00000000" w14:paraId="00000036">
      <w:pPr>
        <w:widowControl w:val="0"/>
        <w:spacing w:before="200" w:line="240" w:lineRule="auto"/>
        <w:ind w:left="14.160003662109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Gerência de Formação Continuada (GEFOR).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8.3203125" w:line="240" w:lineRule="auto"/>
        <w:ind w:left="8.4000396728515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Critérios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7197265625" w:line="345.8617401123047" w:lineRule="auto"/>
        <w:ind w:left="17.519989013671875" w:right="12.32177734375" w:hanging="10.559997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práticas pedagógicas serão analisadas conforme os critérios abaixo, totalizando até 100  pontos: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7197265625" w:line="345.8617401123047" w:lineRule="auto"/>
        <w:ind w:left="17.519989013671875" w:right="12.32177734375" w:hanging="10.55999755859375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7197265625" w:line="345.8617401123047" w:lineRule="auto"/>
        <w:ind w:left="17.519989013671875" w:right="12.32177734375" w:hanging="10.55999755859375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7197265625" w:line="345.8617401123047" w:lineRule="auto"/>
        <w:ind w:left="6.959991455078125" w:right="12.321777343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Critérios de avaliação</w:t>
      </w:r>
    </w:p>
    <w:tbl>
      <w:tblPr>
        <w:tblStyle w:val="Table1"/>
        <w:tblW w:w="8687.119903564453" w:type="dxa"/>
        <w:jc w:val="left"/>
        <w:tblInd w:w="697.680053710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25.719757080078"/>
        <w:gridCol w:w="1661.400146484375"/>
        <w:tblGridChange w:id="0">
          <w:tblGrid>
            <w:gridCol w:w="7025.719757080078"/>
            <w:gridCol w:w="1661.400146484375"/>
          </w:tblGrid>
        </w:tblGridChange>
      </w:tblGrid>
      <w:tr>
        <w:trPr>
          <w:cantSplit w:val="0"/>
          <w:trHeight w:val="285.60119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ind w:left="0" w:firstLine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1. Relevância com Equidade Racial:  impactos para a educação antirracista e o combate ao racismo.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 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.99865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2. </w:t>
            </w:r>
            <w:r w:rsidDel="00000000" w:rsidR="00000000" w:rsidRPr="00000000">
              <w:rPr>
                <w:highlight w:val="white"/>
                <w:rtl w:val="0"/>
              </w:rPr>
              <w:t xml:space="preserve">Fortalecimento de identidades e de direitos: afirmação de identidades, valorização da história e cultura da população negra e indígena.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 pontos</w:t>
            </w:r>
          </w:p>
        </w:tc>
      </w:tr>
      <w:tr>
        <w:trPr>
          <w:cantSplit w:val="0"/>
          <w:trHeight w:val="285.60119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3. </w:t>
            </w:r>
            <w:r w:rsidDel="00000000" w:rsidR="00000000" w:rsidRPr="00000000">
              <w:rPr>
                <w:rtl w:val="0"/>
              </w:rPr>
              <w:t xml:space="preserve">Envolvimento e protagonismo infantil/estudantil.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 pontos</w:t>
            </w:r>
          </w:p>
        </w:tc>
      </w:tr>
      <w:tr>
        <w:trPr>
          <w:cantSplit w:val="0"/>
          <w:trHeight w:val="285.5990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4. </w:t>
            </w:r>
            <w:r w:rsidDel="00000000" w:rsidR="00000000" w:rsidRPr="00000000">
              <w:rPr>
                <w:rtl w:val="0"/>
              </w:rPr>
              <w:t xml:space="preserve">Pertinência na escolha de material de apoio pedagógico: literaturas, filmes, músicas, brinquedos livres de estereótipos.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134.6405029296875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 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5990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5.Articulação da prática com a temática orientadora e os componentes curriculares/ saberes e conhecimentos.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134.6405029296875" w:firstLine="0"/>
              <w:rPr/>
            </w:pPr>
            <w:r w:rsidDel="00000000" w:rsidR="00000000" w:rsidRPr="00000000">
              <w:rPr>
                <w:rtl w:val="0"/>
              </w:rPr>
              <w:t xml:space="preserve">10 pontos</w:t>
            </w:r>
          </w:p>
        </w:tc>
      </w:tr>
      <w:tr>
        <w:trPr>
          <w:cantSplit w:val="0"/>
          <w:trHeight w:val="285.5990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 Assertividade na apresentação dos objetivos e a proposta apresentada.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116.640625" w:firstLine="0"/>
              <w:rPr/>
            </w:pPr>
            <w:r w:rsidDel="00000000" w:rsidR="00000000" w:rsidRPr="00000000">
              <w:rPr>
                <w:rtl w:val="0"/>
              </w:rPr>
              <w:t xml:space="preserve">10 pontos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before="668.3203125" w:line="240" w:lineRule="auto"/>
        <w:ind w:left="8.40003967285156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6.1 Critérios de desempate</w:t>
      </w:r>
    </w:p>
    <w:p w:rsidR="00000000" w:rsidDel="00000000" w:rsidP="00000000" w:rsidRDefault="00000000" w:rsidRPr="00000000" w14:paraId="0000004B">
      <w:pPr>
        <w:widowControl w:val="0"/>
        <w:spacing w:before="668.3203125" w:line="276" w:lineRule="auto"/>
        <w:ind w:left="8.40003967285156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haja empate entre as práticas pedagógicas serão utilizados como critérios de desempate: 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2"/>
        </w:numPr>
        <w:spacing w:after="0" w:afterAutospacing="0" w:before="668.3203125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Maior nota no critério 1 -  Relevância com Equidade Racial:  impactos para a educação antirracista e o combate ao racismo.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Maior nota no critério 2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Fortalecimento de identidades e de direitos: afirmação de identidades, valorização da história e cultura da população negra e indígena.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Maior nota no critério 3 - Envolvimento e protagonismo infantil/estudantil.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2"/>
        </w:numPr>
        <w:spacing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Ordem de inscrição.</w:t>
      </w:r>
    </w:p>
    <w:p w:rsidR="00000000" w:rsidDel="00000000" w:rsidP="00000000" w:rsidRDefault="00000000" w:rsidRPr="00000000" w14:paraId="00000050">
      <w:pPr>
        <w:widowControl w:val="0"/>
        <w:spacing w:before="668.3203125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6.2 Resultado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7197265625" w:line="345.8617401123047" w:lineRule="auto"/>
        <w:ind w:left="11.999969482421875" w:right="9.44091796875" w:firstLine="0.960006713867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resultado da seleção das práticas pedagógicas </w:t>
      </w: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sz w:val="24"/>
          <w:szCs w:val="24"/>
          <w:rtl w:val="0"/>
        </w:rPr>
        <w:t xml:space="preserve">e valorização da história e cultura africana, afro-brasileira e indígena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será divulgado  no  dia </w:t>
      </w:r>
      <w:r w:rsidDel="00000000" w:rsidR="00000000" w:rsidRPr="00000000">
        <w:rPr>
          <w:b w:val="1"/>
          <w:sz w:val="24"/>
          <w:szCs w:val="24"/>
          <w:rtl w:val="0"/>
        </w:rPr>
        <w:t xml:space="preserve">07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novembro de 2025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por meio d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Comunicado Interno (C.I)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SEDU.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718994140625" w:line="360" w:lineRule="auto"/>
        <w:ind w:left="19.718399047851562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evento acontecerá no dia </w:t>
      </w:r>
      <w:r w:rsidDel="00000000" w:rsidR="00000000" w:rsidRPr="00000000">
        <w:rPr>
          <w:b w:val="1"/>
          <w:sz w:val="24"/>
          <w:szCs w:val="24"/>
          <w:rtl w:val="0"/>
        </w:rPr>
        <w:t xml:space="preserve">18 de novembro (terça-feira) às 18h30</w:t>
      </w:r>
      <w:r w:rsidDel="00000000" w:rsidR="00000000" w:rsidRPr="00000000">
        <w:rPr>
          <w:sz w:val="24"/>
          <w:szCs w:val="24"/>
          <w:rtl w:val="0"/>
        </w:rPr>
        <w:t xml:space="preserve">, momento em que o(a)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</w:t>
      </w:r>
      <w:r w:rsidDel="00000000" w:rsidR="00000000" w:rsidRPr="00000000">
        <w:rPr>
          <w:sz w:val="24"/>
          <w:szCs w:val="24"/>
          <w:rtl w:val="0"/>
        </w:rPr>
        <w:t xml:space="preserve">fissional </w:t>
      </w:r>
      <w:r w:rsidDel="00000000" w:rsidR="00000000" w:rsidRPr="00000000">
        <w:rPr>
          <w:sz w:val="24"/>
          <w:szCs w:val="24"/>
          <w:rtl w:val="0"/>
        </w:rPr>
        <w:t xml:space="preserve">homenageado(a) </w:t>
      </w:r>
      <w:r w:rsidDel="00000000" w:rsidR="00000000" w:rsidRPr="00000000">
        <w:rPr>
          <w:sz w:val="24"/>
          <w:szCs w:val="24"/>
          <w:rtl w:val="0"/>
        </w:rPr>
        <w:t xml:space="preserve"> terá sua prática pedagógica socializada  e receberá a estatueta Chico Prego como ato simbólico de reconhecimento do trabalho desenvolvido.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71987915039062" w:line="345.7950210571289" w:lineRule="auto"/>
        <w:ind w:left="13.199996948242188" w:right="0" w:firstLine="2.160034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Situações não previstas nesta diretriz serão analisadas pela equipe da Coordenação de Estudos Étnico-Raciais (</w:t>
      </w:r>
      <w:r w:rsidDel="00000000" w:rsidR="00000000" w:rsidRPr="00000000">
        <w:rPr>
          <w:sz w:val="24"/>
          <w:szCs w:val="24"/>
          <w:rtl w:val="0"/>
        </w:rPr>
        <w:t xml:space="preserve">CEER)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em articulação  com </w:t>
      </w:r>
      <w:r w:rsidDel="00000000" w:rsidR="00000000" w:rsidRPr="00000000">
        <w:rPr>
          <w:sz w:val="24"/>
          <w:szCs w:val="24"/>
          <w:rtl w:val="0"/>
        </w:rPr>
        <w:t xml:space="preserve">a comissão avaliadora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9248352050781" w:line="240" w:lineRule="auto"/>
        <w:ind w:left="0" w:right="63.927001953125" w:firstLine="0"/>
        <w:jc w:val="both"/>
        <w:rPr>
          <w:color w:val="ff0000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9248352050781" w:line="240" w:lineRule="auto"/>
        <w:ind w:left="0" w:right="63.927001953125" w:firstLine="0"/>
        <w:jc w:val="left"/>
        <w:rPr>
          <w:color w:val="ff0000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9248352050781" w:line="240" w:lineRule="auto"/>
        <w:ind w:left="0" w:right="63.927001953125" w:firstLine="0"/>
        <w:jc w:val="left"/>
        <w:rPr>
          <w:color w:val="ff0000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9248352050781" w:line="240" w:lineRule="auto"/>
        <w:ind w:left="0" w:right="63.927001953125" w:firstLine="0"/>
        <w:jc w:val="left"/>
        <w:rPr>
          <w:color w:val="ff0000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9248352050781" w:line="240" w:lineRule="auto"/>
        <w:ind w:left="0" w:right="63.927001953125" w:firstLine="0"/>
        <w:jc w:val="left"/>
        <w:rPr>
          <w:color w:val="ff0000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9248352050781" w:line="240" w:lineRule="auto"/>
        <w:ind w:left="0" w:right="63.927001953125" w:firstLine="0"/>
        <w:jc w:val="left"/>
        <w:rPr>
          <w:color w:val="ff0000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9248352050781" w:line="240" w:lineRule="auto"/>
        <w:ind w:left="0" w:right="63.927001953125" w:firstLine="0"/>
        <w:jc w:val="left"/>
        <w:rPr>
          <w:color w:val="ff0000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9248352050781" w:line="240" w:lineRule="auto"/>
        <w:ind w:left="0" w:right="63.927001953125" w:firstLine="0"/>
        <w:jc w:val="left"/>
        <w:rPr>
          <w:color w:val="ff0000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9248352050781" w:line="240" w:lineRule="auto"/>
        <w:ind w:left="0" w:right="63.927001953125" w:firstLine="0"/>
        <w:jc w:val="left"/>
        <w:rPr>
          <w:color w:val="ff0000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9248352050781" w:line="240" w:lineRule="auto"/>
        <w:ind w:left="0" w:right="63.927001953125" w:firstLine="0"/>
        <w:jc w:val="left"/>
        <w:rPr>
          <w:color w:val="ff0000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9248352050781" w:line="240" w:lineRule="auto"/>
        <w:ind w:left="0" w:right="63.927001953125" w:firstLine="0"/>
        <w:jc w:val="left"/>
        <w:rPr>
          <w:color w:val="ff0000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9248352050781" w:line="240" w:lineRule="auto"/>
        <w:ind w:left="0" w:right="63.927001953125" w:firstLine="0"/>
        <w:jc w:val="left"/>
        <w:rPr>
          <w:color w:val="ff0000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9248352050781" w:line="240" w:lineRule="auto"/>
        <w:ind w:left="0" w:right="63.927001953125" w:firstLine="0"/>
        <w:jc w:val="left"/>
        <w:rPr>
          <w:color w:val="ff0000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9248352050781" w:line="240" w:lineRule="auto"/>
        <w:ind w:left="0" w:right="63.927001953125" w:firstLine="0"/>
        <w:jc w:val="left"/>
        <w:rPr>
          <w:color w:val="ff0000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9248352050781" w:line="240" w:lineRule="auto"/>
        <w:ind w:left="0" w:right="63.927001953125" w:firstLine="0"/>
        <w:jc w:val="left"/>
        <w:rPr>
          <w:color w:val="ff0000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9248352050781" w:line="240" w:lineRule="auto"/>
        <w:ind w:left="0" w:right="63.927001953125" w:firstLine="0"/>
        <w:jc w:val="left"/>
        <w:rPr>
          <w:color w:val="ff0000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9248352050781" w:line="240" w:lineRule="auto"/>
        <w:ind w:left="0" w:right="63.927001953125" w:firstLine="0"/>
        <w:jc w:val="center"/>
        <w:rPr>
          <w:b w:val="1"/>
          <w:sz w:val="24.079999923706055"/>
          <w:szCs w:val="24.079999923706055"/>
        </w:rPr>
      </w:pPr>
      <w:r w:rsidDel="00000000" w:rsidR="00000000" w:rsidRPr="00000000">
        <w:rPr>
          <w:b w:val="1"/>
          <w:sz w:val="24.079999923706055"/>
          <w:szCs w:val="24.079999923706055"/>
          <w:rtl w:val="0"/>
        </w:rPr>
        <w:t xml:space="preserve">ANEXO I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9248352050781" w:line="240" w:lineRule="auto"/>
        <w:ind w:left="0" w:right="63.927001953125" w:firstLine="0"/>
        <w:jc w:val="center"/>
        <w:rPr>
          <w:b w:val="1"/>
          <w:sz w:val="24.079999923706055"/>
          <w:szCs w:val="24.079999923706055"/>
        </w:rPr>
      </w:pPr>
      <w:r w:rsidDel="00000000" w:rsidR="00000000" w:rsidRPr="00000000">
        <w:rPr>
          <w:b w:val="1"/>
          <w:sz w:val="24.079999923706055"/>
          <w:szCs w:val="24.079999923706055"/>
          <w:rtl w:val="0"/>
        </w:rPr>
        <w:t xml:space="preserve">CRONOGRAMA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9248352050781" w:line="240" w:lineRule="auto"/>
        <w:ind w:left="0" w:right="63.927001953125" w:firstLine="0"/>
        <w:jc w:val="center"/>
        <w:rPr>
          <w:b w:val="1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40"/>
        <w:gridCol w:w="4770"/>
        <w:tblGridChange w:id="0">
          <w:tblGrid>
            <w:gridCol w:w="5340"/>
            <w:gridCol w:w="4770"/>
          </w:tblGrid>
        </w:tblGridChange>
      </w:tblGrid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.079999923706055"/>
                <w:szCs w:val="24.079999923706055"/>
              </w:rPr>
            </w:pPr>
            <w:r w:rsidDel="00000000" w:rsidR="00000000" w:rsidRPr="00000000">
              <w:rPr>
                <w:b w:val="1"/>
                <w:sz w:val="24.079999923706055"/>
                <w:szCs w:val="24.079999923706055"/>
                <w:rtl w:val="0"/>
              </w:rPr>
              <w:t xml:space="preserve">AÇÃO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.079999923706055"/>
                <w:szCs w:val="24.079999923706055"/>
              </w:rPr>
            </w:pPr>
            <w:r w:rsidDel="00000000" w:rsidR="00000000" w:rsidRPr="00000000">
              <w:rPr>
                <w:b w:val="1"/>
                <w:sz w:val="24.079999923706055"/>
                <w:szCs w:val="24.079999923706055"/>
                <w:rtl w:val="0"/>
              </w:rPr>
              <w:t xml:space="preserve">PERÍODO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.079999923706055"/>
                <w:szCs w:val="24.079999923706055"/>
              </w:rPr>
            </w:pPr>
            <w:r w:rsidDel="00000000" w:rsidR="00000000" w:rsidRPr="00000000">
              <w:rPr>
                <w:sz w:val="24.079999923706055"/>
                <w:szCs w:val="24.079999923706055"/>
                <w:rtl w:val="0"/>
              </w:rPr>
              <w:t xml:space="preserve">Divulgação das diretrizes do VII Afrocelebrarte 2025 - Edição Bárbara Carine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.079999923706055"/>
                <w:szCs w:val="24.079999923706055"/>
              </w:rPr>
            </w:pPr>
            <w:r w:rsidDel="00000000" w:rsidR="00000000" w:rsidRPr="00000000">
              <w:rPr>
                <w:b w:val="1"/>
                <w:sz w:val="24.079999923706055"/>
                <w:szCs w:val="24.079999923706055"/>
                <w:rtl w:val="0"/>
              </w:rPr>
              <w:t xml:space="preserve">18 de setembro de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.079999923706055"/>
                <w:szCs w:val="24.079999923706055"/>
              </w:rPr>
            </w:pPr>
            <w:r w:rsidDel="00000000" w:rsidR="00000000" w:rsidRPr="00000000">
              <w:rPr>
                <w:sz w:val="24.079999923706055"/>
                <w:szCs w:val="24.079999923706055"/>
                <w:rtl w:val="0"/>
              </w:rPr>
              <w:t xml:space="preserve">Período de inscrição e envio das práticas pedagógicas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.079999923706055"/>
                <w:szCs w:val="24.079999923706055"/>
              </w:rPr>
            </w:pPr>
            <w:r w:rsidDel="00000000" w:rsidR="00000000" w:rsidRPr="00000000">
              <w:rPr>
                <w:b w:val="1"/>
                <w:sz w:val="24.079999923706055"/>
                <w:szCs w:val="24.079999923706055"/>
                <w:rtl w:val="0"/>
              </w:rPr>
              <w:t xml:space="preserve">22 de setembro a 13 de outubro de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.079999923706055"/>
                <w:szCs w:val="24.079999923706055"/>
              </w:rPr>
            </w:pPr>
            <w:r w:rsidDel="00000000" w:rsidR="00000000" w:rsidRPr="00000000">
              <w:rPr>
                <w:sz w:val="24.079999923706055"/>
                <w:szCs w:val="24.079999923706055"/>
                <w:rtl w:val="0"/>
              </w:rPr>
              <w:t xml:space="preserve">Avaliação e seleção das práticas pedagógicas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.079999923706055"/>
                <w:szCs w:val="24.079999923706055"/>
              </w:rPr>
            </w:pPr>
            <w:r w:rsidDel="00000000" w:rsidR="00000000" w:rsidRPr="00000000">
              <w:rPr>
                <w:b w:val="1"/>
                <w:sz w:val="24.079999923706055"/>
                <w:szCs w:val="24.079999923706055"/>
                <w:rtl w:val="0"/>
              </w:rPr>
              <w:t xml:space="preserve">14 a 31 de outubro de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.079999923706055"/>
                <w:szCs w:val="24.079999923706055"/>
              </w:rPr>
            </w:pPr>
            <w:r w:rsidDel="00000000" w:rsidR="00000000" w:rsidRPr="00000000">
              <w:rPr>
                <w:sz w:val="24.079999923706055"/>
                <w:szCs w:val="24.079999923706055"/>
                <w:rtl w:val="0"/>
              </w:rPr>
              <w:t xml:space="preserve">Divulgação de resultados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.079999923706055"/>
                <w:szCs w:val="24.079999923706055"/>
              </w:rPr>
            </w:pPr>
            <w:r w:rsidDel="00000000" w:rsidR="00000000" w:rsidRPr="00000000">
              <w:rPr>
                <w:b w:val="1"/>
                <w:sz w:val="24.079999923706055"/>
                <w:szCs w:val="24.079999923706055"/>
                <w:rtl w:val="0"/>
              </w:rPr>
              <w:t xml:space="preserve">07 de novembro de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.079999923706055"/>
                <w:szCs w:val="24.079999923706055"/>
              </w:rPr>
            </w:pPr>
            <w:r w:rsidDel="00000000" w:rsidR="00000000" w:rsidRPr="00000000">
              <w:rPr>
                <w:sz w:val="24.079999923706055"/>
                <w:szCs w:val="24.079999923706055"/>
                <w:rtl w:val="0"/>
              </w:rPr>
              <w:t xml:space="preserve">Homenagem aos (às) selecionados(as) no VII Afrocelebrarte 2025 - Edição Bárbara Carine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.079999923706055"/>
                <w:szCs w:val="24.079999923706055"/>
              </w:rPr>
            </w:pPr>
            <w:r w:rsidDel="00000000" w:rsidR="00000000" w:rsidRPr="00000000">
              <w:rPr>
                <w:b w:val="1"/>
                <w:sz w:val="24.079999923706055"/>
                <w:szCs w:val="24.079999923706055"/>
                <w:rtl w:val="0"/>
              </w:rPr>
              <w:t xml:space="preserve">18 de novembro de 2025</w:t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9248352050781" w:line="240" w:lineRule="auto"/>
        <w:ind w:left="0" w:right="63.927001953125" w:firstLine="0"/>
        <w:jc w:val="left"/>
        <w:rPr>
          <w:color w:val="ff0000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9248352050781" w:line="240" w:lineRule="auto"/>
        <w:ind w:left="0" w:right="63.927001953125" w:firstLine="0"/>
        <w:jc w:val="left"/>
        <w:rPr>
          <w:color w:val="ff0000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9248352050781" w:line="240" w:lineRule="auto"/>
        <w:ind w:left="0" w:right="63.927001953125" w:firstLine="0"/>
        <w:jc w:val="left"/>
        <w:rPr>
          <w:color w:val="ff0000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9248352050781" w:line="240" w:lineRule="auto"/>
        <w:ind w:left="0" w:right="63.927001953125" w:firstLine="0"/>
        <w:jc w:val="left"/>
        <w:rPr>
          <w:color w:val="ff0000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9248352050781" w:line="240" w:lineRule="auto"/>
        <w:ind w:left="0" w:right="63.927001953125" w:firstLine="0"/>
        <w:jc w:val="left"/>
        <w:rPr>
          <w:color w:val="ff0000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9248352050781" w:line="240" w:lineRule="auto"/>
        <w:ind w:left="0" w:right="63.927001953125" w:firstLine="0"/>
        <w:jc w:val="left"/>
        <w:rPr>
          <w:color w:val="ff0000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9248352050781" w:line="240" w:lineRule="auto"/>
        <w:ind w:left="0" w:right="63.927001953125" w:firstLine="0"/>
        <w:jc w:val="left"/>
        <w:rPr>
          <w:color w:val="ff0000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9248352050781" w:line="240" w:lineRule="auto"/>
        <w:ind w:left="0" w:right="63.927001953125" w:firstLine="0"/>
        <w:jc w:val="left"/>
        <w:rPr>
          <w:color w:val="ff0000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9248352050781" w:line="240" w:lineRule="auto"/>
        <w:ind w:left="0" w:right="63.927001953125" w:firstLine="0"/>
        <w:jc w:val="center"/>
        <w:rPr>
          <w:b w:val="1"/>
          <w:sz w:val="24.079999923706055"/>
          <w:szCs w:val="24.079999923706055"/>
        </w:rPr>
      </w:pPr>
      <w:r w:rsidDel="00000000" w:rsidR="00000000" w:rsidRPr="00000000">
        <w:rPr>
          <w:b w:val="1"/>
          <w:sz w:val="24.079999923706055"/>
          <w:szCs w:val="24.079999923706055"/>
          <w:rtl w:val="0"/>
        </w:rPr>
        <w:t xml:space="preserve">ANEXO II - FORMULÁRIO PADRÃO</w:t>
      </w:r>
    </w:p>
    <w:p w:rsidR="00000000" w:rsidDel="00000000" w:rsidP="00000000" w:rsidRDefault="00000000" w:rsidRPr="00000000" w14:paraId="0000007C">
      <w:pPr>
        <w:pStyle w:val="Heading3"/>
        <w:spacing w:after="0" w:before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RELATO DA PRÁTICA PEDAGÓGICA</w:t>
      </w:r>
    </w:p>
    <w:p w:rsidR="00000000" w:rsidDel="00000000" w:rsidP="00000000" w:rsidRDefault="00000000" w:rsidRPr="00000000" w14:paraId="0000007D">
      <w:pPr>
        <w:spacing w:after="20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VII AFROCELEBRARTE 2025 - EDIÇÃO BÁRBARA CARINE </w:t>
      </w:r>
    </w:p>
    <w:p w:rsidR="00000000" w:rsidDel="00000000" w:rsidP="00000000" w:rsidRDefault="00000000" w:rsidRPr="00000000" w14:paraId="0000007E">
      <w:pPr>
        <w:spacing w:after="20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4"/>
        <w:spacing w:after="0" w:before="200" w:line="360" w:lineRule="auto"/>
        <w:jc w:val="both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  <w:t xml:space="preserve">1. Identificação da Unidade Escolar: </w:t>
      </w:r>
      <w:r w:rsidDel="00000000" w:rsidR="00000000" w:rsidRPr="00000000">
        <w:rPr>
          <w:b w:val="0"/>
          <w:sz w:val="24"/>
          <w:szCs w:val="24"/>
          <w:rtl w:val="0"/>
        </w:rPr>
        <w:t xml:space="preserve">Nome da Unidade de Ensino</w:t>
      </w:r>
    </w:p>
    <w:p w:rsidR="00000000" w:rsidDel="00000000" w:rsidP="00000000" w:rsidRDefault="00000000" w:rsidRPr="00000000" w14:paraId="00000080">
      <w:pPr>
        <w:pStyle w:val="Heading4"/>
        <w:spacing w:after="0" w:before="200" w:line="360" w:lineRule="auto"/>
        <w:jc w:val="both"/>
        <w:rPr/>
      </w:pPr>
      <w:r w:rsidDel="00000000" w:rsidR="00000000" w:rsidRPr="00000000">
        <w:rPr>
          <w:rtl w:val="0"/>
        </w:rPr>
        <w:t xml:space="preserve">2. Dados da Prática Pedagógica</w:t>
      </w:r>
    </w:p>
    <w:p w:rsidR="00000000" w:rsidDel="00000000" w:rsidP="00000000" w:rsidRDefault="00000000" w:rsidRPr="00000000" w14:paraId="00000081">
      <w:pPr>
        <w:spacing w:after="280" w:before="28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da Prática Pedagógica: </w:t>
      </w:r>
      <w:r w:rsidDel="00000000" w:rsidR="00000000" w:rsidRPr="00000000">
        <w:rPr>
          <w:sz w:val="24"/>
          <w:szCs w:val="24"/>
          <w:rtl w:val="0"/>
        </w:rPr>
        <w:t xml:space="preserve">Título sucinto e objetivo;</w:t>
      </w:r>
    </w:p>
    <w:p w:rsidR="00000000" w:rsidDel="00000000" w:rsidP="00000000" w:rsidRDefault="00000000" w:rsidRPr="00000000" w14:paraId="00000082">
      <w:pPr>
        <w:spacing w:after="280" w:before="28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Área de conhecimento:</w:t>
      </w:r>
      <w:r w:rsidDel="00000000" w:rsidR="00000000" w:rsidRPr="00000000">
        <w:rPr>
          <w:sz w:val="24"/>
          <w:szCs w:val="24"/>
          <w:rtl w:val="0"/>
        </w:rPr>
        <w:t xml:space="preserve"> Componente curricular ou campo de experiência;</w:t>
      </w:r>
    </w:p>
    <w:p w:rsidR="00000000" w:rsidDel="00000000" w:rsidP="00000000" w:rsidRDefault="00000000" w:rsidRPr="00000000" w14:paraId="00000083">
      <w:pPr>
        <w:widowControl w:val="0"/>
        <w:spacing w:before="253.1201171875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Temática Orientadora: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Indicar qual temática orientadora a prática pedagógica contempla;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before="255.1202392578125" w:line="240" w:lineRule="auto"/>
        <w:ind w:left="13.199996948242188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Grupo/ Ano/ Etapa: </w:t>
      </w:r>
      <w:r w:rsidDel="00000000" w:rsidR="00000000" w:rsidRPr="00000000">
        <w:rPr>
          <w:sz w:val="24"/>
          <w:szCs w:val="24"/>
          <w:rtl w:val="0"/>
        </w:rPr>
        <w:t xml:space="preserve">Turmas envolvidas; </w:t>
      </w:r>
    </w:p>
    <w:p w:rsidR="00000000" w:rsidDel="00000000" w:rsidP="00000000" w:rsidRDefault="00000000" w:rsidRPr="00000000" w14:paraId="00000085">
      <w:pPr>
        <w:spacing w:after="280" w:before="28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do(a) professor(a) responsável: </w:t>
      </w:r>
      <w:r w:rsidDel="00000000" w:rsidR="00000000" w:rsidRPr="00000000">
        <w:rPr>
          <w:sz w:val="24"/>
          <w:szCs w:val="24"/>
          <w:rtl w:val="0"/>
        </w:rPr>
        <w:t xml:space="preserve">Nome completo;</w:t>
      </w:r>
    </w:p>
    <w:p w:rsidR="00000000" w:rsidDel="00000000" w:rsidP="00000000" w:rsidRDefault="00000000" w:rsidRPr="00000000" w14:paraId="00000086">
      <w:pPr>
        <w:spacing w:after="280" w:before="28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Período de execução:</w:t>
      </w:r>
      <w:r w:rsidDel="00000000" w:rsidR="00000000" w:rsidRPr="00000000">
        <w:rPr>
          <w:sz w:val="24"/>
          <w:szCs w:val="24"/>
          <w:rtl w:val="0"/>
        </w:rPr>
        <w:t xml:space="preserve"> Indicar o período de realização da prática</w:t>
      </w:r>
    </w:p>
    <w:p w:rsidR="00000000" w:rsidDel="00000000" w:rsidP="00000000" w:rsidRDefault="00000000" w:rsidRPr="00000000" w14:paraId="00000087">
      <w:pPr>
        <w:pStyle w:val="Heading4"/>
        <w:spacing w:after="0" w:before="200" w:line="360" w:lineRule="auto"/>
        <w:jc w:val="both"/>
        <w:rPr/>
      </w:pPr>
      <w:r w:rsidDel="00000000" w:rsidR="00000000" w:rsidRPr="00000000">
        <w:rPr>
          <w:rtl w:val="0"/>
        </w:rPr>
        <w:t xml:space="preserve">3. Descrição da Prática</w:t>
      </w:r>
    </w:p>
    <w:p w:rsidR="00000000" w:rsidDel="00000000" w:rsidP="00000000" w:rsidRDefault="00000000" w:rsidRPr="00000000" w14:paraId="00000088">
      <w:pPr>
        <w:spacing w:after="280" w:before="28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</w:t>
      </w:r>
    </w:p>
    <w:p w:rsidR="00000000" w:rsidDel="00000000" w:rsidP="00000000" w:rsidRDefault="00000000" w:rsidRPr="00000000" w14:paraId="00000089">
      <w:pPr>
        <w:spacing w:after="280" w:before="28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Apresente de forma sucinta o objetivo geral e os específicos da prática pedagógica.</w:t>
      </w:r>
    </w:p>
    <w:p w:rsidR="00000000" w:rsidDel="00000000" w:rsidP="00000000" w:rsidRDefault="00000000" w:rsidRPr="00000000" w14:paraId="0000008A">
      <w:pPr>
        <w:spacing w:after="280" w:before="28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8B">
      <w:pPr>
        <w:widowControl w:val="0"/>
        <w:spacing w:before="255.1202392578125" w:line="444.3221855163574" w:lineRule="auto"/>
        <w:ind w:right="1353.6004638671875" w:firstLine="19.6800231933593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Descrição dos processos realizados e recursos utilizados para atingir os objetivos propostos na prática pedagógica. </w:t>
      </w:r>
    </w:p>
    <w:p w:rsidR="00000000" w:rsidDel="00000000" w:rsidP="00000000" w:rsidRDefault="00000000" w:rsidRPr="00000000" w14:paraId="0000008C">
      <w:pPr>
        <w:widowControl w:val="0"/>
        <w:spacing w:before="255.1202392578125" w:line="444.3221855163574" w:lineRule="auto"/>
        <w:ind w:right="1353.6004638671875" w:firstLine="19.68002319335937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before="255.1202392578125" w:line="444.3221855163574" w:lineRule="auto"/>
        <w:ind w:right="1353.6004638671875" w:firstLine="19.68002319335937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280" w:before="28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Relato da prática</w:t>
      </w:r>
    </w:p>
    <w:p w:rsidR="00000000" w:rsidDel="00000000" w:rsidP="00000000" w:rsidRDefault="00000000" w:rsidRPr="00000000" w14:paraId="0000008F">
      <w:pPr>
        <w:spacing w:after="280" w:before="28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Narre, de forma detalhada, o desenvolvimento da prática, destacando momentos relevantes.</w:t>
      </w:r>
    </w:p>
    <w:p w:rsidR="00000000" w:rsidDel="00000000" w:rsidP="00000000" w:rsidRDefault="00000000" w:rsidRPr="00000000" w14:paraId="00000090">
      <w:pPr>
        <w:spacing w:after="280" w:before="28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Resultados obtidos</w:t>
      </w:r>
    </w:p>
    <w:p w:rsidR="00000000" w:rsidDel="00000000" w:rsidP="00000000" w:rsidRDefault="00000000" w:rsidRPr="00000000" w14:paraId="00000091">
      <w:pPr>
        <w:widowControl w:val="0"/>
        <w:spacing w:before="255.12008666992188" w:line="360" w:lineRule="auto"/>
        <w:ind w:left="13.199996948242188" w:right="12.080078125" w:firstLine="5.9999847412109375"/>
        <w:rPr>
          <w:b w:val="1"/>
          <w:sz w:val="24.079999923706055"/>
          <w:szCs w:val="24.079999923706055"/>
        </w:rPr>
      </w:pPr>
      <w:r w:rsidDel="00000000" w:rsidR="00000000" w:rsidRPr="00000000">
        <w:rPr>
          <w:sz w:val="24"/>
          <w:szCs w:val="24"/>
          <w:rtl w:val="0"/>
        </w:rPr>
        <w:t xml:space="preserve">Impactos observados na aprendizagem e/ou no engajamento das(os) crianças/estudantes e profissionais.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025.2799987792969" w:top="720" w:left="1076.3999938964844" w:right="1011.2792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spacing w:before="255.1202392578125" w:line="240" w:lineRule="auto"/>
      <w:ind w:left="14.160003662109375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1695450</wp:posOffset>
          </wp:positionH>
          <wp:positionV relativeFrom="paragraph">
            <wp:posOffset>85725</wp:posOffset>
          </wp:positionV>
          <wp:extent cx="2856230" cy="480060"/>
          <wp:effectExtent b="0" l="0" r="0" t="0"/>
          <wp:wrapSquare wrapText="bothSides" distB="19050" distT="19050" distL="19050" distR="190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56230" cy="4800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3">
    <w:pPr>
      <w:spacing w:before="255.1202392578125" w:line="240" w:lineRule="auto"/>
      <w:ind w:left="14.160003662109375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ZdM4UmFHAwsDpXHQ6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