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02" w:rsidRPr="00FF0B8A" w:rsidRDefault="00FF0B8A" w:rsidP="00FF0B8A">
      <w:pPr>
        <w:rPr>
          <w:b/>
          <w:sz w:val="24"/>
          <w:szCs w:val="24"/>
        </w:rPr>
      </w:pPr>
      <w:r w:rsidRPr="00FF0B8A">
        <w:rPr>
          <w:b/>
          <w:sz w:val="24"/>
          <w:szCs w:val="24"/>
        </w:rPr>
        <w:t>Planejamento Semanal da Secretaria de Serviços (</w:t>
      </w:r>
      <w:r w:rsidR="00D17B9B">
        <w:rPr>
          <w:b/>
          <w:sz w:val="24"/>
          <w:szCs w:val="24"/>
        </w:rPr>
        <w:t xml:space="preserve">01 a 05 de </w:t>
      </w:r>
      <w:r w:rsidR="00911A05">
        <w:rPr>
          <w:b/>
          <w:sz w:val="24"/>
          <w:szCs w:val="24"/>
        </w:rPr>
        <w:t xml:space="preserve">março </w:t>
      </w:r>
      <w:r w:rsidRPr="00FF0B8A">
        <w:rPr>
          <w:b/>
          <w:sz w:val="24"/>
          <w:szCs w:val="24"/>
        </w:rPr>
        <w:t>2021) – Prefeitura Municipal da Serra (ES)</w:t>
      </w:r>
    </w:p>
    <w:tbl>
      <w:tblPr>
        <w:tblStyle w:val="Tabelacomgrade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552"/>
        <w:gridCol w:w="2551"/>
        <w:gridCol w:w="2410"/>
      </w:tblGrid>
      <w:tr w:rsidR="00FF0B8A" w:rsidTr="00C040E1">
        <w:trPr>
          <w:trHeight w:val="557"/>
        </w:trPr>
        <w:tc>
          <w:tcPr>
            <w:tcW w:w="2235" w:type="dxa"/>
            <w:tcBorders>
              <w:top w:val="single" w:sz="4" w:space="0" w:color="auto"/>
            </w:tcBorders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Serviços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</w:tr>
      <w:tr w:rsidR="00A02E53" w:rsidTr="00C040E1">
        <w:trPr>
          <w:trHeight w:val="1132"/>
        </w:trPr>
        <w:tc>
          <w:tcPr>
            <w:tcW w:w="2235" w:type="dxa"/>
          </w:tcPr>
          <w:p w:rsidR="00A02E53" w:rsidRPr="001D6599" w:rsidRDefault="00A02E53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Recolhimento de Entulhos</w:t>
            </w:r>
          </w:p>
        </w:tc>
        <w:tc>
          <w:tcPr>
            <w:tcW w:w="2268" w:type="dxa"/>
            <w:noWrap/>
          </w:tcPr>
          <w:p w:rsidR="00A02E53" w:rsidRDefault="00A02E53" w:rsidP="00144B66">
            <w:pPr>
              <w:spacing w:after="0" w:line="240" w:lineRule="auto"/>
            </w:pPr>
            <w:r>
              <w:t>Acréscimo de Laranjeiras</w:t>
            </w:r>
          </w:p>
          <w:p w:rsidR="00A02E53" w:rsidRDefault="00A02E53" w:rsidP="00A02E53">
            <w:pPr>
              <w:spacing w:after="0" w:line="240" w:lineRule="auto"/>
            </w:pPr>
            <w:r>
              <w:t xml:space="preserve">Cidade Continental (Oceania) </w:t>
            </w:r>
          </w:p>
          <w:p w:rsidR="00A02E53" w:rsidRDefault="00A02E53" w:rsidP="00A02E53">
            <w:pPr>
              <w:spacing w:after="0" w:line="240" w:lineRule="auto"/>
            </w:pPr>
            <w:r>
              <w:t>Solar do Porto</w:t>
            </w:r>
          </w:p>
          <w:p w:rsidR="00A02E53" w:rsidRDefault="00A02E53" w:rsidP="00A02E53">
            <w:pPr>
              <w:spacing w:after="0" w:line="240" w:lineRule="auto"/>
            </w:pPr>
            <w:r>
              <w:t>Vista do Mestre</w:t>
            </w:r>
          </w:p>
        </w:tc>
        <w:tc>
          <w:tcPr>
            <w:tcW w:w="2551" w:type="dxa"/>
          </w:tcPr>
          <w:p w:rsidR="00A02E53" w:rsidRDefault="00A02E53" w:rsidP="00144B66">
            <w:pPr>
              <w:spacing w:after="0" w:line="240" w:lineRule="auto"/>
            </w:pPr>
            <w:r>
              <w:t>São Francisco</w:t>
            </w:r>
          </w:p>
          <w:p w:rsidR="00A02E53" w:rsidRDefault="00A02E53" w:rsidP="00144B66">
            <w:pPr>
              <w:spacing w:after="0" w:line="240" w:lineRule="auto"/>
            </w:pPr>
            <w:r>
              <w:t>Cidade Continental (América)</w:t>
            </w:r>
          </w:p>
          <w:p w:rsidR="00A02E53" w:rsidRDefault="00A02E53" w:rsidP="00144B66">
            <w:pPr>
              <w:spacing w:after="0" w:line="240" w:lineRule="auto"/>
            </w:pPr>
            <w:r>
              <w:t>Palmeiras</w:t>
            </w:r>
          </w:p>
          <w:p w:rsidR="00A02E53" w:rsidRDefault="00A02E53" w:rsidP="00144B66">
            <w:pPr>
              <w:spacing w:after="0" w:line="240" w:lineRule="auto"/>
            </w:pPr>
          </w:p>
        </w:tc>
        <w:tc>
          <w:tcPr>
            <w:tcW w:w="2552" w:type="dxa"/>
          </w:tcPr>
          <w:p w:rsidR="00A02E53" w:rsidRDefault="00C352EA" w:rsidP="00144B66">
            <w:pPr>
              <w:spacing w:after="0" w:line="240" w:lineRule="auto"/>
            </w:pPr>
            <w:r>
              <w:t>Costa Dourada</w:t>
            </w:r>
          </w:p>
          <w:p w:rsidR="00DE0794" w:rsidRDefault="00DE0794" w:rsidP="00144B66">
            <w:pPr>
              <w:spacing w:after="0" w:line="240" w:lineRule="auto"/>
            </w:pPr>
            <w:r>
              <w:t>Cidade Continental (África)</w:t>
            </w:r>
          </w:p>
          <w:p w:rsidR="00DE0794" w:rsidRDefault="00DE0794" w:rsidP="00144B66">
            <w:pPr>
              <w:spacing w:after="0" w:line="240" w:lineRule="auto"/>
            </w:pPr>
            <w:r>
              <w:t>Planalto Serrano A</w:t>
            </w:r>
          </w:p>
        </w:tc>
        <w:tc>
          <w:tcPr>
            <w:tcW w:w="2551" w:type="dxa"/>
          </w:tcPr>
          <w:p w:rsidR="00A02E53" w:rsidRDefault="00C352EA" w:rsidP="00144B66">
            <w:pPr>
              <w:spacing w:after="0" w:line="240" w:lineRule="auto"/>
            </w:pPr>
            <w:r>
              <w:t>Bairro das Laranjeiros</w:t>
            </w:r>
          </w:p>
          <w:p w:rsidR="00DE0794" w:rsidRDefault="00DE0794" w:rsidP="00144B66">
            <w:pPr>
              <w:spacing w:after="0" w:line="240" w:lineRule="auto"/>
            </w:pPr>
            <w:r>
              <w:t>Cidade Continental (África)</w:t>
            </w:r>
          </w:p>
          <w:p w:rsidR="00911A05" w:rsidRDefault="00911A05" w:rsidP="00144B66">
            <w:pPr>
              <w:spacing w:after="0" w:line="240" w:lineRule="auto"/>
            </w:pPr>
            <w:r>
              <w:t>Planalto Serrano C</w:t>
            </w:r>
          </w:p>
          <w:p w:rsidR="00DE0794" w:rsidRPr="00911A05" w:rsidRDefault="00DE0794" w:rsidP="00144B66">
            <w:pPr>
              <w:spacing w:after="0" w:line="240" w:lineRule="auto"/>
              <w:rPr>
                <w:bCs/>
              </w:rPr>
            </w:pPr>
          </w:p>
        </w:tc>
        <w:tc>
          <w:tcPr>
            <w:tcW w:w="2410" w:type="dxa"/>
          </w:tcPr>
          <w:p w:rsidR="00A02E53" w:rsidRDefault="00A02E53" w:rsidP="00144B66">
            <w:pPr>
              <w:spacing w:after="0" w:line="240" w:lineRule="auto"/>
            </w:pPr>
            <w:r>
              <w:t xml:space="preserve">Grande </w:t>
            </w:r>
            <w:proofErr w:type="spellStart"/>
            <w:r>
              <w:t>Jacaraípe</w:t>
            </w:r>
            <w:proofErr w:type="spellEnd"/>
          </w:p>
          <w:p w:rsidR="00DE0794" w:rsidRDefault="00DE0794" w:rsidP="00144B66">
            <w:pPr>
              <w:spacing w:after="0" w:line="240" w:lineRule="auto"/>
            </w:pPr>
            <w:r>
              <w:t xml:space="preserve">Lagoa de </w:t>
            </w:r>
            <w:proofErr w:type="spellStart"/>
            <w:r>
              <w:t>Carapebus</w:t>
            </w:r>
            <w:proofErr w:type="spellEnd"/>
          </w:p>
          <w:p w:rsidR="00911A05" w:rsidRDefault="00911A05" w:rsidP="00144B66">
            <w:pPr>
              <w:spacing w:after="0" w:line="240" w:lineRule="auto"/>
            </w:pPr>
            <w:r>
              <w:t>Belveder</w:t>
            </w:r>
            <w:bookmarkStart w:id="0" w:name="_GoBack"/>
            <w:bookmarkEnd w:id="0"/>
            <w:r>
              <w:t>e</w:t>
            </w:r>
          </w:p>
        </w:tc>
      </w:tr>
      <w:tr w:rsidR="00DE0794" w:rsidTr="00C040E1">
        <w:trPr>
          <w:trHeight w:val="795"/>
        </w:trPr>
        <w:tc>
          <w:tcPr>
            <w:tcW w:w="2235" w:type="dxa"/>
          </w:tcPr>
          <w:p w:rsidR="00DE0794" w:rsidRPr="001D6599" w:rsidRDefault="00DE0794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Capina e Limpeza de Bairros</w:t>
            </w:r>
          </w:p>
        </w:tc>
        <w:tc>
          <w:tcPr>
            <w:tcW w:w="2268" w:type="dxa"/>
          </w:tcPr>
          <w:p w:rsidR="00DE0794" w:rsidRDefault="00DE0794" w:rsidP="00DE0794">
            <w:pPr>
              <w:spacing w:after="0" w:line="240" w:lineRule="auto"/>
            </w:pPr>
            <w:r>
              <w:t>Campinho da Serra I</w:t>
            </w:r>
          </w:p>
          <w:p w:rsidR="00DE0794" w:rsidRDefault="00DE0794" w:rsidP="00DE0794">
            <w:pPr>
              <w:spacing w:after="0" w:line="240" w:lineRule="auto"/>
            </w:pPr>
            <w:r>
              <w:t>Cinturão Verde (6)</w:t>
            </w:r>
          </w:p>
        </w:tc>
        <w:tc>
          <w:tcPr>
            <w:tcW w:w="2551" w:type="dxa"/>
            <w:noWrap/>
          </w:tcPr>
          <w:p w:rsidR="00DE0794" w:rsidRDefault="00DE0794" w:rsidP="00144B66">
            <w:pPr>
              <w:spacing w:after="0" w:line="240" w:lineRule="auto"/>
            </w:pPr>
            <w:r>
              <w:t>Campinho da Serra I</w:t>
            </w:r>
          </w:p>
          <w:p w:rsidR="00DE0794" w:rsidRDefault="00DE0794" w:rsidP="00144B66">
            <w:pPr>
              <w:spacing w:after="0" w:line="240" w:lineRule="auto"/>
            </w:pPr>
            <w:r>
              <w:t xml:space="preserve">Enseada de </w:t>
            </w:r>
            <w:proofErr w:type="spellStart"/>
            <w:r>
              <w:t>Jacaraípe</w:t>
            </w:r>
            <w:proofErr w:type="spellEnd"/>
          </w:p>
          <w:p w:rsidR="00DE0794" w:rsidRDefault="00DE0794" w:rsidP="00144B66">
            <w:pPr>
              <w:spacing w:after="0" w:line="240" w:lineRule="auto"/>
            </w:pPr>
            <w:r>
              <w:t>Manguinhos</w:t>
            </w:r>
          </w:p>
        </w:tc>
        <w:tc>
          <w:tcPr>
            <w:tcW w:w="2552" w:type="dxa"/>
          </w:tcPr>
          <w:p w:rsidR="00DE0794" w:rsidRDefault="00DE0794" w:rsidP="00144B66">
            <w:pPr>
              <w:spacing w:after="0" w:line="240" w:lineRule="auto"/>
            </w:pPr>
            <w:r>
              <w:t xml:space="preserve">Enseada de </w:t>
            </w:r>
            <w:proofErr w:type="spellStart"/>
            <w:r>
              <w:t>Jacaraípe</w:t>
            </w:r>
            <w:proofErr w:type="spellEnd"/>
          </w:p>
          <w:p w:rsidR="00DE0794" w:rsidRDefault="00DE0794" w:rsidP="00144B66">
            <w:pPr>
              <w:spacing w:after="0" w:line="240" w:lineRule="auto"/>
            </w:pPr>
            <w:r>
              <w:t>São Francisco</w:t>
            </w:r>
          </w:p>
        </w:tc>
        <w:tc>
          <w:tcPr>
            <w:tcW w:w="2551" w:type="dxa"/>
          </w:tcPr>
          <w:p w:rsidR="00DE0794" w:rsidRDefault="00DE0794" w:rsidP="00144B66">
            <w:pPr>
              <w:spacing w:after="0" w:line="240" w:lineRule="auto"/>
            </w:pPr>
            <w:r>
              <w:t>São Francisco</w:t>
            </w:r>
          </w:p>
          <w:p w:rsidR="00DE0794" w:rsidRDefault="00DE0794" w:rsidP="00144B66">
            <w:pPr>
              <w:spacing w:after="0" w:line="240" w:lineRule="auto"/>
            </w:pPr>
            <w:r>
              <w:t>Castelândia</w:t>
            </w:r>
          </w:p>
        </w:tc>
        <w:tc>
          <w:tcPr>
            <w:tcW w:w="2410" w:type="dxa"/>
          </w:tcPr>
          <w:p w:rsidR="00DE0794" w:rsidRDefault="00DE0794" w:rsidP="00144B66">
            <w:pPr>
              <w:spacing w:after="0" w:line="240" w:lineRule="auto"/>
            </w:pPr>
            <w:r>
              <w:t xml:space="preserve">São Judas Tadeu </w:t>
            </w:r>
          </w:p>
          <w:p w:rsidR="00DE0794" w:rsidRDefault="00DE0794" w:rsidP="00144B66">
            <w:pPr>
              <w:spacing w:after="0" w:line="240" w:lineRule="auto"/>
            </w:pPr>
            <w:r>
              <w:t>Jardim Tropical</w:t>
            </w:r>
          </w:p>
          <w:p w:rsidR="00DE0794" w:rsidRDefault="00DE0794" w:rsidP="00144B66">
            <w:pPr>
              <w:spacing w:after="0" w:line="240" w:lineRule="auto"/>
            </w:pPr>
          </w:p>
        </w:tc>
      </w:tr>
      <w:tr w:rsidR="00DE0794" w:rsidTr="00C040E1">
        <w:trPr>
          <w:trHeight w:val="1137"/>
        </w:trPr>
        <w:tc>
          <w:tcPr>
            <w:tcW w:w="2235" w:type="dxa"/>
          </w:tcPr>
          <w:p w:rsidR="00DE0794" w:rsidRPr="001D6599" w:rsidRDefault="00DE0794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 xml:space="preserve">Escolas, CMEIS e Postos de Saúde </w:t>
            </w:r>
            <w:r w:rsidRPr="00EF6CDF">
              <w:rPr>
                <w:rFonts w:cstheme="minorHAnsi"/>
                <w:sz w:val="16"/>
                <w:szCs w:val="16"/>
              </w:rPr>
              <w:t>(não há precisão quanto ao dia exato do início dos serviços</w:t>
            </w:r>
            <w:proofErr w:type="gramStart"/>
            <w:r w:rsidRPr="00EF6CDF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DE0794" w:rsidRDefault="00DE0794" w:rsidP="00144B66">
            <w:pPr>
              <w:spacing w:after="0" w:line="240" w:lineRule="auto"/>
            </w:pPr>
            <w:r>
              <w:t>Escola João Calmon (Planalto Serrano B)</w:t>
            </w:r>
          </w:p>
        </w:tc>
        <w:tc>
          <w:tcPr>
            <w:tcW w:w="2551" w:type="dxa"/>
            <w:noWrap/>
          </w:tcPr>
          <w:p w:rsidR="00DE0794" w:rsidRDefault="00DE0794" w:rsidP="00144B66">
            <w:pPr>
              <w:spacing w:after="0" w:line="240" w:lineRule="auto"/>
            </w:pPr>
            <w:r>
              <w:t>EMEF Paulo Freire (Vista da Serra II)</w:t>
            </w:r>
          </w:p>
          <w:p w:rsidR="00DE0794" w:rsidRDefault="00DE0794" w:rsidP="00144B66">
            <w:pPr>
              <w:spacing w:after="0" w:line="240" w:lineRule="auto"/>
            </w:pPr>
            <w:r>
              <w:t>EMEF Jardim Bela Vista e anexo</w:t>
            </w:r>
          </w:p>
        </w:tc>
        <w:tc>
          <w:tcPr>
            <w:tcW w:w="2552" w:type="dxa"/>
          </w:tcPr>
          <w:p w:rsidR="00DE0794" w:rsidRDefault="00DE0794" w:rsidP="00144B66">
            <w:pPr>
              <w:spacing w:after="0" w:line="240" w:lineRule="auto"/>
            </w:pPr>
            <w:r>
              <w:t>EMEF São Marcos</w:t>
            </w:r>
          </w:p>
          <w:p w:rsidR="00DE0794" w:rsidRDefault="00DE0794" w:rsidP="00144B66">
            <w:pPr>
              <w:spacing w:after="0" w:line="240" w:lineRule="auto"/>
            </w:pPr>
            <w:r>
              <w:t>CMEI Meninos com Jesus (São Marcos II)</w:t>
            </w:r>
          </w:p>
        </w:tc>
        <w:tc>
          <w:tcPr>
            <w:tcW w:w="2551" w:type="dxa"/>
          </w:tcPr>
          <w:p w:rsidR="00DE0794" w:rsidRDefault="00DE0794" w:rsidP="00144B66">
            <w:pPr>
              <w:spacing w:after="0" w:line="240" w:lineRule="auto"/>
            </w:pPr>
            <w:r>
              <w:t>EMEF Irmã Dulce (Parque Residencial Tubarão)</w:t>
            </w:r>
          </w:p>
          <w:p w:rsidR="00DE0794" w:rsidRDefault="00DE0794" w:rsidP="00144B66">
            <w:pPr>
              <w:spacing w:after="0" w:line="240" w:lineRule="auto"/>
            </w:pPr>
            <w:r>
              <w:t xml:space="preserve">EMEF Governador Carlos </w:t>
            </w:r>
            <w:proofErr w:type="spellStart"/>
            <w:r>
              <w:t>Lindemberg</w:t>
            </w:r>
            <w:proofErr w:type="spellEnd"/>
            <w:r>
              <w:t xml:space="preserve"> (Barro Branco)</w:t>
            </w:r>
          </w:p>
        </w:tc>
        <w:tc>
          <w:tcPr>
            <w:tcW w:w="2410" w:type="dxa"/>
          </w:tcPr>
          <w:p w:rsidR="00DE0794" w:rsidRDefault="00DE0794" w:rsidP="00144B66">
            <w:pPr>
              <w:spacing w:after="0" w:line="240" w:lineRule="auto"/>
            </w:pPr>
            <w:r>
              <w:t xml:space="preserve">CMEI </w:t>
            </w:r>
            <w:proofErr w:type="spellStart"/>
            <w:r>
              <w:t>Profª</w:t>
            </w:r>
            <w:proofErr w:type="spellEnd"/>
            <w:r>
              <w:t>. Maria Ângela Teixeira Simões (Bairro das Laranjeiras)</w:t>
            </w:r>
          </w:p>
          <w:p w:rsidR="00DE0794" w:rsidRDefault="00DE0794" w:rsidP="00144B66">
            <w:pPr>
              <w:spacing w:after="0" w:line="240" w:lineRule="auto"/>
            </w:pPr>
            <w:r>
              <w:t>CMEI Antônio Laia da Silva (Jardim Tropical)</w:t>
            </w:r>
          </w:p>
        </w:tc>
      </w:tr>
      <w:tr w:rsidR="00DE0794" w:rsidTr="00C040E1">
        <w:trPr>
          <w:trHeight w:val="760"/>
        </w:trPr>
        <w:tc>
          <w:tcPr>
            <w:tcW w:w="2235" w:type="dxa"/>
          </w:tcPr>
          <w:p w:rsidR="00DE0794" w:rsidRPr="001D6599" w:rsidRDefault="00DE0794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 xml:space="preserve">Limpeza de Praças </w:t>
            </w:r>
            <w:r w:rsidRPr="00EF6CDF">
              <w:rPr>
                <w:rFonts w:cstheme="minorHAnsi"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2268" w:type="dxa"/>
          </w:tcPr>
          <w:p w:rsidR="00DE0794" w:rsidRDefault="00DE0794" w:rsidP="00144B66">
            <w:pPr>
              <w:spacing w:after="0" w:line="240" w:lineRule="auto"/>
            </w:pPr>
            <w:r>
              <w:t xml:space="preserve">Praça </w:t>
            </w:r>
            <w:proofErr w:type="spellStart"/>
            <w:r>
              <w:t>Caçaroca</w:t>
            </w:r>
            <w:proofErr w:type="spellEnd"/>
          </w:p>
          <w:p w:rsidR="00DE0794" w:rsidRDefault="00DE0794" w:rsidP="00144B66">
            <w:pPr>
              <w:spacing w:after="0" w:line="240" w:lineRule="auto"/>
            </w:pPr>
            <w:r>
              <w:t>Praças Serra Centro (3)</w:t>
            </w:r>
          </w:p>
          <w:p w:rsidR="00DE0794" w:rsidRDefault="00DE0794" w:rsidP="00144B66">
            <w:pPr>
              <w:spacing w:after="0" w:line="240" w:lineRule="auto"/>
            </w:pPr>
          </w:p>
        </w:tc>
        <w:tc>
          <w:tcPr>
            <w:tcW w:w="2551" w:type="dxa"/>
            <w:noWrap/>
          </w:tcPr>
          <w:p w:rsidR="00DE0794" w:rsidRDefault="00DE0794" w:rsidP="00144B66">
            <w:pPr>
              <w:spacing w:after="0" w:line="240" w:lineRule="auto"/>
            </w:pPr>
            <w:r>
              <w:t>Praça Avenida Getúlio Vargas</w:t>
            </w:r>
          </w:p>
          <w:p w:rsidR="00DE0794" w:rsidRDefault="00DE0794" w:rsidP="00144B66">
            <w:pPr>
              <w:spacing w:after="0" w:line="240" w:lineRule="auto"/>
            </w:pPr>
            <w:proofErr w:type="gramStart"/>
            <w:r>
              <w:t>Praça Congo</w:t>
            </w:r>
            <w:proofErr w:type="gramEnd"/>
          </w:p>
        </w:tc>
        <w:tc>
          <w:tcPr>
            <w:tcW w:w="2552" w:type="dxa"/>
          </w:tcPr>
          <w:p w:rsidR="00DE0794" w:rsidRDefault="00DE0794" w:rsidP="00144B66">
            <w:pPr>
              <w:spacing w:after="0" w:line="240" w:lineRule="auto"/>
            </w:pPr>
            <w:r>
              <w:t>Praça São Marcos I</w:t>
            </w:r>
          </w:p>
          <w:p w:rsidR="00DE0794" w:rsidRDefault="00DE0794" w:rsidP="00144B66">
            <w:pPr>
              <w:spacing w:after="0" w:line="240" w:lineRule="auto"/>
            </w:pPr>
            <w:r>
              <w:t>Praça São Marcos II</w:t>
            </w:r>
          </w:p>
        </w:tc>
        <w:tc>
          <w:tcPr>
            <w:tcW w:w="2551" w:type="dxa"/>
          </w:tcPr>
          <w:p w:rsidR="00DE0794" w:rsidRDefault="00DE0794" w:rsidP="00144B66">
            <w:pPr>
              <w:spacing w:after="0" w:line="240" w:lineRule="auto"/>
            </w:pPr>
            <w:r>
              <w:t xml:space="preserve">Praça Colina da Serra </w:t>
            </w:r>
          </w:p>
          <w:p w:rsidR="00DE0794" w:rsidRDefault="00DE0794" w:rsidP="00144B66">
            <w:pPr>
              <w:spacing w:after="0" w:line="240" w:lineRule="auto"/>
            </w:pPr>
            <w:r>
              <w:t>Praça Cascata</w:t>
            </w:r>
          </w:p>
        </w:tc>
        <w:tc>
          <w:tcPr>
            <w:tcW w:w="2410" w:type="dxa"/>
          </w:tcPr>
          <w:p w:rsidR="00DE0794" w:rsidRDefault="00DE0794" w:rsidP="00144B66">
            <w:pPr>
              <w:spacing w:after="0" w:line="240" w:lineRule="auto"/>
            </w:pPr>
            <w:r>
              <w:t>Praça Divinópolis</w:t>
            </w:r>
          </w:p>
        </w:tc>
      </w:tr>
      <w:tr w:rsidR="00DE0794" w:rsidTr="00C040E1">
        <w:trPr>
          <w:trHeight w:val="831"/>
        </w:trPr>
        <w:tc>
          <w:tcPr>
            <w:tcW w:w="2235" w:type="dxa"/>
          </w:tcPr>
          <w:p w:rsidR="00DE0794" w:rsidRPr="001D6599" w:rsidRDefault="00DE0794" w:rsidP="008028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Tapa-Buracos</w:t>
            </w:r>
          </w:p>
        </w:tc>
        <w:tc>
          <w:tcPr>
            <w:tcW w:w="2268" w:type="dxa"/>
          </w:tcPr>
          <w:p w:rsidR="00DE0794" w:rsidRDefault="00DE0794" w:rsidP="00DE0794">
            <w:pPr>
              <w:spacing w:after="0"/>
            </w:pPr>
            <w:r>
              <w:t>Vista da Serra I e II</w:t>
            </w:r>
          </w:p>
          <w:p w:rsidR="00DE0794" w:rsidRDefault="00DE0794" w:rsidP="00DE0794">
            <w:pPr>
              <w:spacing w:after="0"/>
            </w:pPr>
            <w:proofErr w:type="spellStart"/>
            <w:r>
              <w:t>Caçaroca</w:t>
            </w:r>
            <w:proofErr w:type="spellEnd"/>
          </w:p>
          <w:p w:rsidR="00DE0794" w:rsidRDefault="00DE0794" w:rsidP="00DE0794">
            <w:pPr>
              <w:spacing w:after="0"/>
            </w:pPr>
            <w:r>
              <w:t xml:space="preserve">Maria </w:t>
            </w:r>
            <w:proofErr w:type="spellStart"/>
            <w:r>
              <w:t>Niobe</w:t>
            </w:r>
            <w:proofErr w:type="spellEnd"/>
          </w:p>
        </w:tc>
        <w:tc>
          <w:tcPr>
            <w:tcW w:w="2551" w:type="dxa"/>
          </w:tcPr>
          <w:p w:rsidR="00DE0794" w:rsidRDefault="00DE0794" w:rsidP="00DE0794">
            <w:pPr>
              <w:spacing w:after="0"/>
            </w:pPr>
            <w:proofErr w:type="gramStart"/>
            <w:r>
              <w:t>Laranjeiras Velha</w:t>
            </w:r>
            <w:proofErr w:type="gramEnd"/>
            <w:r>
              <w:t xml:space="preserve"> </w:t>
            </w:r>
          </w:p>
          <w:p w:rsidR="00DE0794" w:rsidRDefault="00DE0794" w:rsidP="00DE0794">
            <w:pPr>
              <w:spacing w:after="0"/>
            </w:pPr>
            <w:r>
              <w:t>Planalto Carapina</w:t>
            </w:r>
          </w:p>
        </w:tc>
        <w:tc>
          <w:tcPr>
            <w:tcW w:w="2552" w:type="dxa"/>
          </w:tcPr>
          <w:p w:rsidR="00DE0794" w:rsidRDefault="00DE0794" w:rsidP="00DE0794">
            <w:pPr>
              <w:spacing w:after="0"/>
            </w:pPr>
            <w:r>
              <w:t xml:space="preserve">Boa Vista I e II </w:t>
            </w:r>
          </w:p>
          <w:p w:rsidR="00DE0794" w:rsidRDefault="00DE0794" w:rsidP="00DE0794">
            <w:pPr>
              <w:spacing w:after="0"/>
            </w:pPr>
            <w:r>
              <w:t>Jardim Carapina</w:t>
            </w:r>
          </w:p>
        </w:tc>
        <w:tc>
          <w:tcPr>
            <w:tcW w:w="2551" w:type="dxa"/>
          </w:tcPr>
          <w:p w:rsidR="00DE0794" w:rsidRDefault="00DE0794" w:rsidP="00DE0794">
            <w:pPr>
              <w:spacing w:after="0"/>
            </w:pPr>
            <w:r>
              <w:t>Chácara Parreiral</w:t>
            </w:r>
          </w:p>
          <w:p w:rsidR="00DE0794" w:rsidRDefault="00DE0794" w:rsidP="00DE0794">
            <w:pPr>
              <w:spacing w:after="0"/>
            </w:pPr>
            <w:r>
              <w:t>Novo Horizonte</w:t>
            </w:r>
          </w:p>
          <w:p w:rsidR="00DE0794" w:rsidRDefault="00DE0794" w:rsidP="00DE0794">
            <w:pPr>
              <w:spacing w:after="0"/>
            </w:pPr>
            <w:r>
              <w:t>Jardim Guanabara</w:t>
            </w:r>
          </w:p>
        </w:tc>
        <w:tc>
          <w:tcPr>
            <w:tcW w:w="2410" w:type="dxa"/>
          </w:tcPr>
          <w:p w:rsidR="00DE0794" w:rsidRDefault="00934B66" w:rsidP="00DE0794">
            <w:pPr>
              <w:spacing w:after="0"/>
            </w:pPr>
            <w:r>
              <w:t>Santa Rita de Cá</w:t>
            </w:r>
            <w:r w:rsidR="00DE0794">
              <w:t xml:space="preserve">ssia </w:t>
            </w:r>
          </w:p>
          <w:p w:rsidR="00DE0794" w:rsidRDefault="00DE0794" w:rsidP="00DE0794">
            <w:pPr>
              <w:spacing w:after="0"/>
            </w:pPr>
            <w:r>
              <w:t>Serra Dourada I e II</w:t>
            </w:r>
          </w:p>
        </w:tc>
      </w:tr>
      <w:tr w:rsidR="00DE0794" w:rsidTr="00C040E1">
        <w:trPr>
          <w:trHeight w:val="631"/>
        </w:trPr>
        <w:tc>
          <w:tcPr>
            <w:tcW w:w="2235" w:type="dxa"/>
          </w:tcPr>
          <w:p w:rsidR="00DE0794" w:rsidRPr="001D6599" w:rsidRDefault="00DE0794" w:rsidP="008028F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Manutenção da Rede Pluvial (Chupão)</w:t>
            </w:r>
          </w:p>
        </w:tc>
        <w:tc>
          <w:tcPr>
            <w:tcW w:w="2268" w:type="dxa"/>
          </w:tcPr>
          <w:p w:rsidR="00DE0794" w:rsidRDefault="00DE0794" w:rsidP="00DE0794">
            <w:pPr>
              <w:spacing w:after="0"/>
            </w:pPr>
            <w:r>
              <w:t>Carapina Grande</w:t>
            </w:r>
          </w:p>
          <w:p w:rsidR="00DE0794" w:rsidRDefault="00DE0794" w:rsidP="00DE0794">
            <w:pPr>
              <w:spacing w:after="0"/>
            </w:pPr>
            <w:r>
              <w:t xml:space="preserve">André </w:t>
            </w:r>
            <w:proofErr w:type="spellStart"/>
            <w:r>
              <w:t>Carloni</w:t>
            </w:r>
            <w:proofErr w:type="spellEnd"/>
          </w:p>
        </w:tc>
        <w:tc>
          <w:tcPr>
            <w:tcW w:w="2551" w:type="dxa"/>
          </w:tcPr>
          <w:p w:rsidR="00DE0794" w:rsidRDefault="00DE0794" w:rsidP="00DE0794">
            <w:pPr>
              <w:spacing w:after="0"/>
            </w:pPr>
            <w:proofErr w:type="gramStart"/>
            <w:r>
              <w:t>Nova Carapina</w:t>
            </w:r>
            <w:proofErr w:type="gramEnd"/>
            <w:r>
              <w:t xml:space="preserve"> </w:t>
            </w:r>
          </w:p>
          <w:p w:rsidR="00DE0794" w:rsidRDefault="00DE0794" w:rsidP="00DE0794">
            <w:pPr>
              <w:spacing w:after="0"/>
            </w:pPr>
          </w:p>
        </w:tc>
        <w:tc>
          <w:tcPr>
            <w:tcW w:w="2552" w:type="dxa"/>
          </w:tcPr>
          <w:p w:rsidR="00DE0794" w:rsidRDefault="00DE0794" w:rsidP="00DE0794">
            <w:pPr>
              <w:spacing w:after="0"/>
            </w:pPr>
            <w:r>
              <w:t>José de Anchieta</w:t>
            </w:r>
          </w:p>
          <w:p w:rsidR="00DE0794" w:rsidRDefault="00DE0794" w:rsidP="00DE0794">
            <w:pPr>
              <w:spacing w:after="0"/>
            </w:pPr>
            <w:r>
              <w:t>Jardim Tropical</w:t>
            </w:r>
          </w:p>
        </w:tc>
        <w:tc>
          <w:tcPr>
            <w:tcW w:w="2551" w:type="dxa"/>
          </w:tcPr>
          <w:p w:rsidR="00DE0794" w:rsidRDefault="00DE0794" w:rsidP="00DE0794">
            <w:pPr>
              <w:spacing w:after="0"/>
            </w:pPr>
            <w:r>
              <w:t>Jardim Carapina</w:t>
            </w:r>
          </w:p>
          <w:p w:rsidR="00DE0794" w:rsidRDefault="00DE0794" w:rsidP="00DE0794">
            <w:pPr>
              <w:spacing w:after="0"/>
            </w:pPr>
            <w:r>
              <w:t>Boa Vista</w:t>
            </w:r>
          </w:p>
        </w:tc>
        <w:tc>
          <w:tcPr>
            <w:tcW w:w="2410" w:type="dxa"/>
          </w:tcPr>
          <w:p w:rsidR="00DE0794" w:rsidRDefault="00DE0794" w:rsidP="00DE0794">
            <w:pPr>
              <w:spacing w:after="0"/>
            </w:pPr>
            <w:r>
              <w:t xml:space="preserve">Grande </w:t>
            </w:r>
            <w:proofErr w:type="spellStart"/>
            <w:r>
              <w:t>Jacaraípe</w:t>
            </w:r>
            <w:proofErr w:type="spellEnd"/>
          </w:p>
          <w:p w:rsidR="00DE0794" w:rsidRDefault="00DE0794" w:rsidP="00DE0794">
            <w:pPr>
              <w:spacing w:after="0"/>
            </w:pPr>
            <w:r>
              <w:t xml:space="preserve">Laranjeiras </w:t>
            </w:r>
          </w:p>
        </w:tc>
      </w:tr>
      <w:tr w:rsidR="00DE0794" w:rsidTr="00C040E1">
        <w:trPr>
          <w:trHeight w:val="831"/>
        </w:trPr>
        <w:tc>
          <w:tcPr>
            <w:tcW w:w="2235" w:type="dxa"/>
          </w:tcPr>
          <w:p w:rsidR="00DE0794" w:rsidRPr="001D6599" w:rsidRDefault="00DE0794" w:rsidP="008028F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Desobstrução de Redes Pluviais e Limpezas de Caixas-ralo 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PV´s</w:t>
            </w:r>
            <w:proofErr w:type="spellEnd"/>
          </w:p>
        </w:tc>
        <w:tc>
          <w:tcPr>
            <w:tcW w:w="2268" w:type="dxa"/>
          </w:tcPr>
          <w:p w:rsidR="00DE0794" w:rsidRDefault="00DE0794" w:rsidP="00DE0794">
            <w:pPr>
              <w:spacing w:after="0"/>
            </w:pPr>
            <w:r>
              <w:t>Planalto Serrano A</w:t>
            </w:r>
          </w:p>
          <w:p w:rsidR="00DE0794" w:rsidRDefault="00DE0794" w:rsidP="00DE0794">
            <w:pPr>
              <w:spacing w:after="0"/>
            </w:pPr>
            <w:r>
              <w:t>Serra Dourada II e III</w:t>
            </w:r>
          </w:p>
          <w:p w:rsidR="00DE0794" w:rsidRDefault="00DE0794" w:rsidP="00DE0794">
            <w:pPr>
              <w:spacing w:after="0"/>
            </w:pPr>
          </w:p>
        </w:tc>
        <w:tc>
          <w:tcPr>
            <w:tcW w:w="2551" w:type="dxa"/>
          </w:tcPr>
          <w:p w:rsidR="00DE0794" w:rsidRDefault="00DE0794" w:rsidP="00DE0794">
            <w:pPr>
              <w:spacing w:after="0"/>
            </w:pPr>
            <w:r>
              <w:t xml:space="preserve">Pitanga </w:t>
            </w:r>
          </w:p>
          <w:p w:rsidR="00DE0794" w:rsidRDefault="00DE0794" w:rsidP="00DE0794">
            <w:pPr>
              <w:spacing w:after="0"/>
            </w:pPr>
            <w:r>
              <w:t>Serra Dourada II e III</w:t>
            </w:r>
          </w:p>
          <w:p w:rsidR="00DE0794" w:rsidRDefault="00DE0794" w:rsidP="00DE0794">
            <w:pPr>
              <w:spacing w:after="0"/>
            </w:pPr>
          </w:p>
        </w:tc>
        <w:tc>
          <w:tcPr>
            <w:tcW w:w="2552" w:type="dxa"/>
          </w:tcPr>
          <w:p w:rsidR="00DE0794" w:rsidRDefault="00DE0794" w:rsidP="00DE0794">
            <w:pPr>
              <w:spacing w:after="0"/>
            </w:pPr>
            <w:r>
              <w:t>Cidade Continental</w:t>
            </w:r>
          </w:p>
          <w:p w:rsidR="00DE0794" w:rsidRDefault="00DE0794" w:rsidP="00DE0794">
            <w:pPr>
              <w:spacing w:after="0"/>
            </w:pPr>
            <w:r>
              <w:t>Serra Dourada II e III</w:t>
            </w:r>
          </w:p>
        </w:tc>
        <w:tc>
          <w:tcPr>
            <w:tcW w:w="2551" w:type="dxa"/>
          </w:tcPr>
          <w:p w:rsidR="00DE0794" w:rsidRDefault="00DE0794" w:rsidP="00DE0794">
            <w:pPr>
              <w:spacing w:after="0"/>
            </w:pPr>
            <w:r>
              <w:t>Cascata</w:t>
            </w:r>
          </w:p>
          <w:p w:rsidR="00DE0794" w:rsidRDefault="00DE0794" w:rsidP="00DE0794">
            <w:pPr>
              <w:spacing w:after="0"/>
            </w:pPr>
            <w:r>
              <w:t>Serra Dourada II e III</w:t>
            </w:r>
          </w:p>
        </w:tc>
        <w:tc>
          <w:tcPr>
            <w:tcW w:w="2410" w:type="dxa"/>
          </w:tcPr>
          <w:p w:rsidR="00DE0794" w:rsidRDefault="00DE0794" w:rsidP="00DE0794">
            <w:pPr>
              <w:spacing w:after="0"/>
            </w:pPr>
            <w:r>
              <w:t>Cascata</w:t>
            </w:r>
          </w:p>
          <w:p w:rsidR="00DE0794" w:rsidRDefault="00DE0794" w:rsidP="00DE0794">
            <w:pPr>
              <w:spacing w:after="0"/>
            </w:pPr>
            <w:r>
              <w:t>Serra Dourada II e III</w:t>
            </w:r>
          </w:p>
          <w:p w:rsidR="00DE0794" w:rsidRDefault="00DE0794" w:rsidP="00DE0794">
            <w:pPr>
              <w:spacing w:after="0"/>
            </w:pPr>
          </w:p>
        </w:tc>
      </w:tr>
    </w:tbl>
    <w:p w:rsidR="00FF0B8A" w:rsidRPr="00FF0B8A" w:rsidRDefault="00FF0B8A" w:rsidP="00FF0B8A">
      <w:pPr>
        <w:spacing w:after="0"/>
        <w:rPr>
          <w:b/>
          <w:sz w:val="16"/>
          <w:szCs w:val="16"/>
        </w:rPr>
      </w:pPr>
      <w:r w:rsidRPr="00FF0B8A">
        <w:rPr>
          <w:b/>
          <w:sz w:val="16"/>
          <w:szCs w:val="16"/>
        </w:rPr>
        <w:t>OUTROS SERVIÇOS:</w:t>
      </w:r>
    </w:p>
    <w:p w:rsidR="00FF0B8A" w:rsidRPr="00FF0B8A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>Serviços de Poda e Corte – prioridade de atendimento de processos da Defesa Civil</w:t>
      </w:r>
      <w:r w:rsidR="00911A05">
        <w:rPr>
          <w:sz w:val="16"/>
          <w:szCs w:val="16"/>
        </w:rPr>
        <w:t xml:space="preserve"> e com licenciamento ambiental.</w:t>
      </w:r>
    </w:p>
    <w:p w:rsidR="00FF0B8A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 xml:space="preserve">Esgotamento de Fossas </w:t>
      </w:r>
      <w:r w:rsidR="001E7068">
        <w:rPr>
          <w:sz w:val="16"/>
          <w:szCs w:val="16"/>
        </w:rPr>
        <w:t>–</w:t>
      </w:r>
      <w:r w:rsidR="002F4A0F">
        <w:rPr>
          <w:sz w:val="16"/>
          <w:szCs w:val="16"/>
        </w:rPr>
        <w:t xml:space="preserve"> </w:t>
      </w:r>
      <w:r w:rsidR="00911A05">
        <w:rPr>
          <w:sz w:val="16"/>
          <w:szCs w:val="16"/>
        </w:rPr>
        <w:t>Serra Dourada I,</w:t>
      </w:r>
      <w:r w:rsidR="001E7068">
        <w:rPr>
          <w:sz w:val="16"/>
          <w:szCs w:val="16"/>
        </w:rPr>
        <w:t xml:space="preserve"> II</w:t>
      </w:r>
      <w:r w:rsidR="00911A05">
        <w:rPr>
          <w:sz w:val="16"/>
          <w:szCs w:val="16"/>
        </w:rPr>
        <w:t xml:space="preserve"> e III</w:t>
      </w:r>
      <w:r w:rsidR="001E7068">
        <w:rPr>
          <w:sz w:val="16"/>
          <w:szCs w:val="16"/>
        </w:rPr>
        <w:t>,</w:t>
      </w:r>
      <w:r w:rsidR="00911A05">
        <w:rPr>
          <w:sz w:val="16"/>
          <w:szCs w:val="16"/>
        </w:rPr>
        <w:t xml:space="preserve"> Porto Dourado,</w:t>
      </w:r>
      <w:r w:rsidR="001E7068">
        <w:rPr>
          <w:sz w:val="16"/>
          <w:szCs w:val="16"/>
        </w:rPr>
        <w:t xml:space="preserve"> Grande </w:t>
      </w:r>
      <w:proofErr w:type="spellStart"/>
      <w:r w:rsidR="00911A05">
        <w:rPr>
          <w:sz w:val="16"/>
          <w:szCs w:val="16"/>
        </w:rPr>
        <w:t>Jacaraípe</w:t>
      </w:r>
      <w:proofErr w:type="spellEnd"/>
      <w:r w:rsidR="00911A05">
        <w:rPr>
          <w:sz w:val="16"/>
          <w:szCs w:val="16"/>
        </w:rPr>
        <w:t>, Grande Nova Almeida e Palmeiras.</w:t>
      </w:r>
    </w:p>
    <w:p w:rsidR="00AC7275" w:rsidRDefault="00AC7275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Limpeza de Principais A</w:t>
      </w:r>
      <w:r w:rsidR="00F02312">
        <w:rPr>
          <w:sz w:val="16"/>
          <w:szCs w:val="16"/>
        </w:rPr>
        <w:t xml:space="preserve">venidas – </w:t>
      </w:r>
      <w:proofErr w:type="gramStart"/>
      <w:r w:rsidR="00DE0794">
        <w:rPr>
          <w:sz w:val="16"/>
          <w:szCs w:val="16"/>
        </w:rPr>
        <w:t>Av.</w:t>
      </w:r>
      <w:proofErr w:type="gramEnd"/>
      <w:r w:rsidR="00DE0794">
        <w:rPr>
          <w:sz w:val="16"/>
          <w:szCs w:val="16"/>
        </w:rPr>
        <w:t xml:space="preserve"> 01 A (atrás do Metropolitano), Av. Des. </w:t>
      </w:r>
      <w:proofErr w:type="spellStart"/>
      <w:r w:rsidR="00DE0794">
        <w:rPr>
          <w:sz w:val="16"/>
          <w:szCs w:val="16"/>
        </w:rPr>
        <w:t>Antonio</w:t>
      </w:r>
      <w:proofErr w:type="spellEnd"/>
      <w:r w:rsidR="00DE0794">
        <w:rPr>
          <w:sz w:val="16"/>
          <w:szCs w:val="16"/>
        </w:rPr>
        <w:t xml:space="preserve">  José Miguel </w:t>
      </w:r>
      <w:proofErr w:type="spellStart"/>
      <w:r w:rsidR="00DE0794">
        <w:rPr>
          <w:sz w:val="16"/>
          <w:szCs w:val="16"/>
        </w:rPr>
        <w:t>Feu</w:t>
      </w:r>
      <w:proofErr w:type="spellEnd"/>
      <w:r w:rsidR="00DE0794">
        <w:rPr>
          <w:sz w:val="16"/>
          <w:szCs w:val="16"/>
        </w:rPr>
        <w:t xml:space="preserve"> Rosa, Rua Samuel Meira Brasil, Laterais da Av. </w:t>
      </w:r>
      <w:proofErr w:type="spellStart"/>
      <w:r w:rsidR="00DE0794">
        <w:rPr>
          <w:sz w:val="16"/>
          <w:szCs w:val="16"/>
        </w:rPr>
        <w:t>Talma</w:t>
      </w:r>
      <w:proofErr w:type="spellEnd"/>
      <w:r w:rsidR="00DE0794">
        <w:rPr>
          <w:sz w:val="16"/>
          <w:szCs w:val="16"/>
        </w:rPr>
        <w:t xml:space="preserve"> Rodrigues Ribeiro e Viaduto da Serra Sede.</w:t>
      </w:r>
    </w:p>
    <w:p w:rsidR="002F4A0F" w:rsidRPr="00FF0B8A" w:rsidRDefault="002F4A0F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Limpeza de Valões –</w:t>
      </w:r>
      <w:r w:rsidR="00911A05">
        <w:rPr>
          <w:sz w:val="16"/>
          <w:szCs w:val="16"/>
        </w:rPr>
        <w:t xml:space="preserve"> </w:t>
      </w:r>
      <w:r w:rsidR="000940EB">
        <w:rPr>
          <w:sz w:val="16"/>
          <w:szCs w:val="16"/>
        </w:rPr>
        <w:t>Jardim</w:t>
      </w:r>
      <w:r w:rsidR="00C040E1">
        <w:rPr>
          <w:sz w:val="16"/>
          <w:szCs w:val="16"/>
        </w:rPr>
        <w:t xml:space="preserve"> Carapina,</w:t>
      </w:r>
      <w:r>
        <w:rPr>
          <w:sz w:val="16"/>
          <w:szCs w:val="16"/>
        </w:rPr>
        <w:t xml:space="preserve"> </w:t>
      </w:r>
      <w:r w:rsidR="00C040E1">
        <w:rPr>
          <w:sz w:val="16"/>
          <w:szCs w:val="16"/>
        </w:rPr>
        <w:t>Central Carapina</w:t>
      </w:r>
      <w:r w:rsidR="00911A05">
        <w:rPr>
          <w:sz w:val="16"/>
          <w:szCs w:val="16"/>
        </w:rPr>
        <w:t>, Nova Almeida, Jardim Tro</w:t>
      </w:r>
      <w:r w:rsidR="00934B66">
        <w:rPr>
          <w:sz w:val="16"/>
          <w:szCs w:val="16"/>
        </w:rPr>
        <w:t xml:space="preserve">pica e </w:t>
      </w:r>
      <w:proofErr w:type="spellStart"/>
      <w:r w:rsidR="00934B66">
        <w:rPr>
          <w:sz w:val="16"/>
          <w:szCs w:val="16"/>
        </w:rPr>
        <w:t>Feu</w:t>
      </w:r>
      <w:proofErr w:type="spellEnd"/>
      <w:r w:rsidR="00934B66">
        <w:rPr>
          <w:sz w:val="16"/>
          <w:szCs w:val="16"/>
        </w:rPr>
        <w:t xml:space="preserve"> Rosa (Rua Esperança).</w:t>
      </w:r>
    </w:p>
    <w:p w:rsidR="001E7068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 xml:space="preserve">Manutenção de iluminação pública - solicitação via site </w:t>
      </w:r>
      <w:hyperlink r:id="rId9" w:history="1">
        <w:r w:rsidRPr="00FF0B8A">
          <w:rPr>
            <w:rStyle w:val="Hyperlink"/>
            <w:sz w:val="16"/>
            <w:szCs w:val="16"/>
          </w:rPr>
          <w:t>http://www.serra.es.gov.br/site/pagina/iluminacao-publica</w:t>
        </w:r>
      </w:hyperlink>
      <w:r w:rsidRPr="00FF0B8A">
        <w:rPr>
          <w:sz w:val="16"/>
          <w:szCs w:val="16"/>
        </w:rPr>
        <w:t xml:space="preserve"> </w:t>
      </w:r>
    </w:p>
    <w:p w:rsidR="00FF0B8A" w:rsidRPr="00FF0B8A" w:rsidRDefault="00EF373F" w:rsidP="00FF0B8A">
      <w:pPr>
        <w:spacing w:after="0"/>
      </w:pPr>
      <w:r>
        <w:rPr>
          <w:b/>
          <w:i/>
          <w:sz w:val="16"/>
          <w:szCs w:val="16"/>
        </w:rPr>
        <w:t xml:space="preserve">OBSERVAÇÃO: </w:t>
      </w:r>
      <w:r w:rsidR="00FF0B8A" w:rsidRPr="00FF0B8A">
        <w:rPr>
          <w:b/>
          <w:i/>
          <w:sz w:val="16"/>
          <w:szCs w:val="16"/>
        </w:rPr>
        <w:t>A programação poderá sofrer ajustes em face de dificuldades operacionais</w:t>
      </w:r>
      <w:r w:rsidR="000940EB">
        <w:rPr>
          <w:b/>
          <w:i/>
          <w:sz w:val="16"/>
          <w:szCs w:val="16"/>
        </w:rPr>
        <w:t xml:space="preserve"> comportamento do clima</w:t>
      </w:r>
      <w:r w:rsidR="00FF0B8A" w:rsidRPr="00FF0B8A">
        <w:rPr>
          <w:b/>
          <w:i/>
          <w:sz w:val="16"/>
          <w:szCs w:val="16"/>
        </w:rPr>
        <w:t>, grau de previsibilidade</w:t>
      </w:r>
      <w:proofErr w:type="gramStart"/>
      <w:r w:rsidR="00FF0B8A" w:rsidRPr="00FF0B8A">
        <w:rPr>
          <w:b/>
          <w:i/>
          <w:sz w:val="16"/>
          <w:szCs w:val="16"/>
        </w:rPr>
        <w:t xml:space="preserve">  </w:t>
      </w:r>
      <w:proofErr w:type="gramEnd"/>
      <w:r w:rsidR="00FF0B8A" w:rsidRPr="00FF0B8A">
        <w:rPr>
          <w:b/>
          <w:i/>
          <w:sz w:val="16"/>
          <w:szCs w:val="16"/>
        </w:rPr>
        <w:t>e de imprevistos durante a execução.</w:t>
      </w:r>
    </w:p>
    <w:sectPr w:rsidR="00FF0B8A" w:rsidRPr="00FF0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3F" w:rsidRDefault="0055543F">
      <w:pPr>
        <w:spacing w:line="240" w:lineRule="auto"/>
      </w:pPr>
      <w:r>
        <w:separator/>
      </w:r>
    </w:p>
  </w:endnote>
  <w:endnote w:type="continuationSeparator" w:id="0">
    <w:p w:rsidR="0055543F" w:rsidRDefault="00555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3F" w:rsidRDefault="0055543F">
      <w:pPr>
        <w:spacing w:after="0" w:line="240" w:lineRule="auto"/>
      </w:pPr>
      <w:r>
        <w:separator/>
      </w:r>
    </w:p>
  </w:footnote>
  <w:footnote w:type="continuationSeparator" w:id="0">
    <w:p w:rsidR="0055543F" w:rsidRDefault="0055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668"/>
    <w:multiLevelType w:val="hybridMultilevel"/>
    <w:tmpl w:val="B9A0CC2E"/>
    <w:lvl w:ilvl="0" w:tplc="A0067B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9"/>
    <w:rsid w:val="00062E16"/>
    <w:rsid w:val="000739DE"/>
    <w:rsid w:val="000940EB"/>
    <w:rsid w:val="000C16B2"/>
    <w:rsid w:val="00134138"/>
    <w:rsid w:val="00165FC6"/>
    <w:rsid w:val="00176302"/>
    <w:rsid w:val="001D6599"/>
    <w:rsid w:val="001E7068"/>
    <w:rsid w:val="00284623"/>
    <w:rsid w:val="002B0B43"/>
    <w:rsid w:val="002F4A0F"/>
    <w:rsid w:val="00320C41"/>
    <w:rsid w:val="00336D84"/>
    <w:rsid w:val="00363F72"/>
    <w:rsid w:val="003A4AFD"/>
    <w:rsid w:val="004A0CAC"/>
    <w:rsid w:val="004B323C"/>
    <w:rsid w:val="004E17ED"/>
    <w:rsid w:val="0055543F"/>
    <w:rsid w:val="005661C4"/>
    <w:rsid w:val="00616C00"/>
    <w:rsid w:val="00694037"/>
    <w:rsid w:val="006E2BC2"/>
    <w:rsid w:val="0073478E"/>
    <w:rsid w:val="007B5688"/>
    <w:rsid w:val="00820A6E"/>
    <w:rsid w:val="00834F0F"/>
    <w:rsid w:val="00876F8D"/>
    <w:rsid w:val="008D2531"/>
    <w:rsid w:val="00911A05"/>
    <w:rsid w:val="00934B66"/>
    <w:rsid w:val="00942420"/>
    <w:rsid w:val="009B563F"/>
    <w:rsid w:val="009E040A"/>
    <w:rsid w:val="00A02E53"/>
    <w:rsid w:val="00AC7275"/>
    <w:rsid w:val="00B0538A"/>
    <w:rsid w:val="00B32F0A"/>
    <w:rsid w:val="00B32F53"/>
    <w:rsid w:val="00B5051F"/>
    <w:rsid w:val="00C040E1"/>
    <w:rsid w:val="00C352EA"/>
    <w:rsid w:val="00C57E60"/>
    <w:rsid w:val="00CD15DF"/>
    <w:rsid w:val="00CF6595"/>
    <w:rsid w:val="00D150E9"/>
    <w:rsid w:val="00D17B9B"/>
    <w:rsid w:val="00D34309"/>
    <w:rsid w:val="00D67F12"/>
    <w:rsid w:val="00D76B2C"/>
    <w:rsid w:val="00D9664B"/>
    <w:rsid w:val="00DE04C8"/>
    <w:rsid w:val="00DE0794"/>
    <w:rsid w:val="00E135EC"/>
    <w:rsid w:val="00E2395D"/>
    <w:rsid w:val="00E5508A"/>
    <w:rsid w:val="00EF373F"/>
    <w:rsid w:val="00EF6CDF"/>
    <w:rsid w:val="00F02312"/>
    <w:rsid w:val="00FE5A51"/>
    <w:rsid w:val="00FF0B8A"/>
    <w:rsid w:val="00FF5880"/>
    <w:rsid w:val="39A415EB"/>
    <w:rsid w:val="39DF4BB9"/>
    <w:rsid w:val="3DB41766"/>
    <w:rsid w:val="4D5A0DD6"/>
    <w:rsid w:val="5BA459F4"/>
    <w:rsid w:val="5BB45E4B"/>
    <w:rsid w:val="617A507A"/>
    <w:rsid w:val="74875337"/>
    <w:rsid w:val="77A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rra.es.gov.br/site/pagina/iluminacao-publ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 da Costa</cp:lastModifiedBy>
  <cp:revision>5</cp:revision>
  <cp:lastPrinted>2021-02-12T20:31:00Z</cp:lastPrinted>
  <dcterms:created xsi:type="dcterms:W3CDTF">2021-02-26T19:31:00Z</dcterms:created>
  <dcterms:modified xsi:type="dcterms:W3CDTF">2021-02-26T20:53:00Z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